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7988" w14:textId="0D320F69" w:rsidR="00B82CE1" w:rsidRDefault="003333BF" w:rsidP="003333BF">
      <w:pPr>
        <w:spacing w:after="0" w:line="240" w:lineRule="auto"/>
        <w:ind w:firstLine="720"/>
        <w:rPr>
          <w:rFonts w:ascii="Arial" w:hAnsi="Arial" w:cs="Arial"/>
        </w:rPr>
      </w:pPr>
      <w:bookmarkStart w:id="0" w:name="_GoBack"/>
      <w:bookmarkEnd w:id="0"/>
      <w:r>
        <w:rPr>
          <w:rFonts w:ascii="Arial" w:hAnsi="Arial" w:cs="Arial"/>
        </w:rPr>
        <w:t>WHEREAS</w:t>
      </w:r>
      <w:r w:rsidR="00B82CE1" w:rsidRPr="00B82CE1">
        <w:rPr>
          <w:rFonts w:ascii="Arial" w:hAnsi="Arial" w:cs="Arial"/>
        </w:rPr>
        <w:t>, the (insert name of the organization) hereby finds and determines that all formal actions relative to the adoption of this resolution were taken in an open meeting of this (Board of organization), and that all the deliberations of this (Board of organization) and of its committees, if any, which resulted in formal actions, were taken in meetings open to the public, in full compliance with applicable legal requirements, including section 121.22 of the Ohio Revised Code, and</w:t>
      </w:r>
    </w:p>
    <w:p w14:paraId="7F9D049C" w14:textId="77777777" w:rsidR="003333BF" w:rsidRPr="00B82CE1" w:rsidRDefault="003333BF" w:rsidP="003333BF">
      <w:pPr>
        <w:spacing w:after="0" w:line="240" w:lineRule="auto"/>
        <w:ind w:firstLine="720"/>
        <w:rPr>
          <w:rFonts w:ascii="Arial" w:hAnsi="Arial" w:cs="Arial"/>
        </w:rPr>
      </w:pPr>
    </w:p>
    <w:p w14:paraId="2038521E" w14:textId="5485D6EE" w:rsidR="00B82CE1" w:rsidRDefault="003333BF" w:rsidP="003333BF">
      <w:pPr>
        <w:spacing w:after="0" w:line="240" w:lineRule="auto"/>
        <w:ind w:firstLine="720"/>
        <w:rPr>
          <w:rFonts w:ascii="Arial" w:hAnsi="Arial" w:cs="Arial"/>
        </w:rPr>
      </w:pPr>
      <w:r>
        <w:rPr>
          <w:rFonts w:ascii="Arial" w:hAnsi="Arial" w:cs="Arial"/>
        </w:rPr>
        <w:t>WHEREAS</w:t>
      </w:r>
      <w:r w:rsidR="00B82CE1" w:rsidRPr="00B82CE1">
        <w:rPr>
          <w:rFonts w:ascii="Arial" w:hAnsi="Arial" w:cs="Arial"/>
        </w:rPr>
        <w:t>, the supply of illegal drugs continues to be very serious problem for our nation, the State of Ohio, and for Lake County, Ohio.</w:t>
      </w:r>
    </w:p>
    <w:p w14:paraId="45C6D181" w14:textId="77777777" w:rsidR="003333BF" w:rsidRPr="00B82CE1" w:rsidRDefault="003333BF" w:rsidP="003333BF">
      <w:pPr>
        <w:spacing w:after="0" w:line="240" w:lineRule="auto"/>
        <w:ind w:firstLine="720"/>
        <w:rPr>
          <w:rFonts w:ascii="Arial" w:hAnsi="Arial" w:cs="Arial"/>
        </w:rPr>
      </w:pPr>
    </w:p>
    <w:p w14:paraId="2BB30405" w14:textId="2D93539C" w:rsidR="00B82CE1" w:rsidRDefault="003333BF" w:rsidP="003333BF">
      <w:pPr>
        <w:spacing w:after="0" w:line="240" w:lineRule="auto"/>
        <w:ind w:firstLine="720"/>
        <w:rPr>
          <w:rFonts w:ascii="Arial" w:hAnsi="Arial" w:cs="Arial"/>
        </w:rPr>
      </w:pPr>
      <w:r>
        <w:rPr>
          <w:rFonts w:ascii="Arial" w:hAnsi="Arial" w:cs="Arial"/>
        </w:rPr>
        <w:t>WHEREAS</w:t>
      </w:r>
      <w:r w:rsidR="00B82CE1" w:rsidRPr="00B82CE1">
        <w:rPr>
          <w:rFonts w:ascii="Arial" w:hAnsi="Arial" w:cs="Arial"/>
        </w:rPr>
        <w:t>, the rapidly emerging crisis which has resulted in significant loss of lives calls for a coordinated, comprehensive and multidisciplinary response.</w:t>
      </w:r>
    </w:p>
    <w:p w14:paraId="109D6D29" w14:textId="77777777" w:rsidR="003333BF" w:rsidRPr="00B82CE1" w:rsidRDefault="003333BF" w:rsidP="003333BF">
      <w:pPr>
        <w:spacing w:after="0" w:line="240" w:lineRule="auto"/>
        <w:ind w:firstLine="720"/>
        <w:rPr>
          <w:rFonts w:ascii="Arial" w:hAnsi="Arial" w:cs="Arial"/>
        </w:rPr>
      </w:pPr>
    </w:p>
    <w:p w14:paraId="0DADF35C" w14:textId="07FB57C6" w:rsidR="00B82CE1" w:rsidRDefault="003333BF" w:rsidP="003333BF">
      <w:pPr>
        <w:spacing w:after="0" w:line="240" w:lineRule="auto"/>
        <w:ind w:firstLine="720"/>
        <w:rPr>
          <w:rFonts w:ascii="Arial" w:hAnsi="Arial" w:cs="Arial"/>
        </w:rPr>
      </w:pPr>
      <w:r>
        <w:rPr>
          <w:rFonts w:ascii="Arial" w:hAnsi="Arial" w:cs="Arial"/>
        </w:rPr>
        <w:t>WHEREAS</w:t>
      </w:r>
      <w:r w:rsidR="00B82CE1" w:rsidRPr="00B82CE1">
        <w:rPr>
          <w:rFonts w:ascii="Arial" w:hAnsi="Arial" w:cs="Arial"/>
        </w:rPr>
        <w:t xml:space="preserve">, the common wisdom has it that prevention of the access to drugs is preferable to the need to cure those that may become addicted to the illegal drugs. </w:t>
      </w:r>
    </w:p>
    <w:p w14:paraId="027189F3" w14:textId="77777777" w:rsidR="003333BF" w:rsidRPr="00B82CE1" w:rsidRDefault="003333BF" w:rsidP="003333BF">
      <w:pPr>
        <w:spacing w:after="0" w:line="240" w:lineRule="auto"/>
        <w:ind w:firstLine="720"/>
        <w:rPr>
          <w:rFonts w:ascii="Arial" w:hAnsi="Arial" w:cs="Arial"/>
        </w:rPr>
      </w:pPr>
    </w:p>
    <w:p w14:paraId="655DC518" w14:textId="7AD5D505" w:rsidR="00B82CE1" w:rsidRDefault="003333BF" w:rsidP="003333BF">
      <w:pPr>
        <w:spacing w:after="0" w:line="240" w:lineRule="auto"/>
        <w:ind w:firstLine="720"/>
        <w:rPr>
          <w:rFonts w:ascii="Arial" w:hAnsi="Arial" w:cs="Arial"/>
        </w:rPr>
      </w:pPr>
      <w:r>
        <w:rPr>
          <w:rFonts w:ascii="Arial" w:hAnsi="Arial" w:cs="Arial"/>
        </w:rPr>
        <w:t>WHEREAS</w:t>
      </w:r>
      <w:r w:rsidR="00B82CE1" w:rsidRPr="00B82CE1">
        <w:rPr>
          <w:rFonts w:ascii="Arial" w:hAnsi="Arial" w:cs="Arial"/>
        </w:rPr>
        <w:t>, prevention strategies based on scientific evidence working with families, schools, and communities can ensure that children and youth, especially the marginalized and poor, grow and stay healthy into adulthood and old age.</w:t>
      </w:r>
    </w:p>
    <w:p w14:paraId="785A0F42" w14:textId="32084D4A" w:rsidR="00291A51" w:rsidRDefault="00291A51" w:rsidP="003333BF">
      <w:pPr>
        <w:spacing w:after="0" w:line="240" w:lineRule="auto"/>
        <w:ind w:firstLine="720"/>
        <w:rPr>
          <w:rFonts w:ascii="Arial" w:hAnsi="Arial" w:cs="Arial"/>
        </w:rPr>
      </w:pPr>
    </w:p>
    <w:p w14:paraId="0389E288" w14:textId="1781FB2A" w:rsidR="00291A51" w:rsidRDefault="00291A51" w:rsidP="003333BF">
      <w:pPr>
        <w:spacing w:after="0" w:line="240" w:lineRule="auto"/>
        <w:ind w:firstLine="720"/>
        <w:rPr>
          <w:rFonts w:ascii="Arial" w:hAnsi="Arial" w:cs="Arial"/>
        </w:rPr>
      </w:pPr>
      <w:r>
        <w:rPr>
          <w:rFonts w:ascii="Arial" w:hAnsi="Arial" w:cs="Arial"/>
        </w:rPr>
        <w:t>WHEREAS, 80% - 90% of crime committed in Lake County, Ohio is drug driven.</w:t>
      </w:r>
    </w:p>
    <w:p w14:paraId="708D25F0" w14:textId="71F5646A" w:rsidR="00291A51" w:rsidRDefault="00291A51" w:rsidP="003333BF">
      <w:pPr>
        <w:spacing w:after="0" w:line="240" w:lineRule="auto"/>
        <w:ind w:firstLine="720"/>
        <w:rPr>
          <w:rFonts w:ascii="Arial" w:hAnsi="Arial" w:cs="Arial"/>
        </w:rPr>
      </w:pPr>
    </w:p>
    <w:p w14:paraId="6E1A3D00" w14:textId="3311709A" w:rsidR="00291A51" w:rsidRDefault="00291A51" w:rsidP="003333BF">
      <w:pPr>
        <w:spacing w:after="0" w:line="240" w:lineRule="auto"/>
        <w:ind w:firstLine="720"/>
        <w:rPr>
          <w:rFonts w:ascii="Arial" w:hAnsi="Arial" w:cs="Arial"/>
        </w:rPr>
      </w:pPr>
      <w:r>
        <w:rPr>
          <w:rFonts w:ascii="Arial" w:hAnsi="Arial" w:cs="Arial"/>
        </w:rPr>
        <w:t>WHEREAS, the costs to the Lake County taxpayers are increasing to</w:t>
      </w:r>
      <w:r w:rsidR="005B606F">
        <w:rPr>
          <w:rFonts w:ascii="Arial" w:hAnsi="Arial" w:cs="Arial"/>
        </w:rPr>
        <w:t xml:space="preserve"> apprehend, </w:t>
      </w:r>
      <w:r>
        <w:rPr>
          <w:rFonts w:ascii="Arial" w:hAnsi="Arial" w:cs="Arial"/>
        </w:rPr>
        <w:t>prosecute, and to either incarcerate or place on probation</w:t>
      </w:r>
      <w:r w:rsidR="005B606F">
        <w:rPr>
          <w:rFonts w:ascii="Arial" w:hAnsi="Arial" w:cs="Arial"/>
        </w:rPr>
        <w:t xml:space="preserve"> people convicted of drug offenses.</w:t>
      </w:r>
    </w:p>
    <w:p w14:paraId="58C5F0C3" w14:textId="77777777" w:rsidR="003333BF" w:rsidRPr="00B82CE1" w:rsidRDefault="003333BF" w:rsidP="003333BF">
      <w:pPr>
        <w:spacing w:after="0" w:line="240" w:lineRule="auto"/>
        <w:ind w:firstLine="720"/>
        <w:rPr>
          <w:rFonts w:ascii="Arial" w:hAnsi="Arial" w:cs="Arial"/>
        </w:rPr>
      </w:pPr>
    </w:p>
    <w:p w14:paraId="595F1E28" w14:textId="012D0DF2" w:rsidR="00B82CE1" w:rsidRDefault="003333BF" w:rsidP="003333BF">
      <w:pPr>
        <w:spacing w:after="0" w:line="240" w:lineRule="auto"/>
        <w:ind w:firstLine="720"/>
        <w:rPr>
          <w:rFonts w:ascii="Arial" w:hAnsi="Arial" w:cs="Arial"/>
        </w:rPr>
      </w:pPr>
      <w:r>
        <w:rPr>
          <w:rFonts w:ascii="Arial" w:hAnsi="Arial" w:cs="Arial"/>
        </w:rPr>
        <w:t>WHEREAS</w:t>
      </w:r>
      <w:r w:rsidR="00B82CE1" w:rsidRPr="00B82CE1">
        <w:rPr>
          <w:rFonts w:ascii="Arial" w:hAnsi="Arial" w:cs="Arial"/>
        </w:rPr>
        <w:t>, for every dollar spent on prevention, at least ten can be save in future health, social and crime costs.</w:t>
      </w:r>
    </w:p>
    <w:p w14:paraId="3CB25F9B" w14:textId="77777777" w:rsidR="003333BF" w:rsidRDefault="003333BF" w:rsidP="003333BF">
      <w:pPr>
        <w:spacing w:after="0" w:line="240" w:lineRule="auto"/>
        <w:ind w:firstLine="720"/>
        <w:rPr>
          <w:rFonts w:ascii="Arial" w:hAnsi="Arial" w:cs="Arial"/>
        </w:rPr>
      </w:pPr>
    </w:p>
    <w:p w14:paraId="0D0A3CEB" w14:textId="387CC0CD" w:rsidR="00B82CE1" w:rsidRDefault="003333BF" w:rsidP="003333BF">
      <w:pPr>
        <w:spacing w:after="0" w:line="240" w:lineRule="auto"/>
        <w:ind w:firstLine="720"/>
        <w:rPr>
          <w:rFonts w:ascii="Arial" w:hAnsi="Arial" w:cs="Arial"/>
        </w:rPr>
      </w:pPr>
      <w:r>
        <w:rPr>
          <w:rFonts w:ascii="Arial" w:hAnsi="Arial" w:cs="Arial"/>
        </w:rPr>
        <w:t>WHEREAS</w:t>
      </w:r>
      <w:r w:rsidR="00B82CE1">
        <w:rPr>
          <w:rFonts w:ascii="Arial" w:hAnsi="Arial" w:cs="Arial"/>
        </w:rPr>
        <w:t>, the overwhelming supply of illegal drugs are being transported across the southern border of the United States.</w:t>
      </w:r>
    </w:p>
    <w:p w14:paraId="220A83F8" w14:textId="77777777" w:rsidR="003333BF" w:rsidRDefault="003333BF" w:rsidP="003333BF">
      <w:pPr>
        <w:spacing w:after="0" w:line="240" w:lineRule="auto"/>
        <w:ind w:firstLine="720"/>
        <w:rPr>
          <w:rFonts w:ascii="Arial" w:hAnsi="Arial" w:cs="Arial"/>
        </w:rPr>
      </w:pPr>
    </w:p>
    <w:p w14:paraId="20505745" w14:textId="24FD41AE" w:rsidR="00B82CE1" w:rsidRDefault="003333BF" w:rsidP="003333BF">
      <w:pPr>
        <w:spacing w:after="0" w:line="240" w:lineRule="auto"/>
        <w:ind w:firstLine="720"/>
        <w:rPr>
          <w:rFonts w:ascii="Arial" w:hAnsi="Arial" w:cs="Arial"/>
        </w:rPr>
      </w:pPr>
      <w:r>
        <w:rPr>
          <w:rFonts w:ascii="Arial" w:hAnsi="Arial" w:cs="Arial"/>
        </w:rPr>
        <w:t>WHEREAS</w:t>
      </w:r>
      <w:r w:rsidR="00B82CE1">
        <w:rPr>
          <w:rFonts w:ascii="Arial" w:hAnsi="Arial" w:cs="Arial"/>
        </w:rPr>
        <w:t xml:space="preserve">, there are </w:t>
      </w:r>
      <w:r w:rsidR="00070A26">
        <w:rPr>
          <w:rFonts w:ascii="Arial" w:hAnsi="Arial" w:cs="Arial"/>
        </w:rPr>
        <w:t>sophisticated efforts by drug gangs to distribute the illegal drugs throughout the State of Ohio, and Lake County, Ohio.</w:t>
      </w:r>
    </w:p>
    <w:p w14:paraId="08757F96" w14:textId="77777777" w:rsidR="003333BF" w:rsidRPr="00B82CE1" w:rsidRDefault="003333BF" w:rsidP="003333BF">
      <w:pPr>
        <w:spacing w:after="0" w:line="240" w:lineRule="auto"/>
        <w:ind w:firstLine="720"/>
        <w:rPr>
          <w:rFonts w:ascii="Arial" w:hAnsi="Arial" w:cs="Arial"/>
        </w:rPr>
      </w:pPr>
    </w:p>
    <w:p w14:paraId="3114C8B6" w14:textId="22CD80E9" w:rsidR="00B82CE1" w:rsidRDefault="003333BF" w:rsidP="003333BF">
      <w:pPr>
        <w:spacing w:after="0" w:line="240" w:lineRule="auto"/>
        <w:ind w:firstLine="720"/>
        <w:rPr>
          <w:rFonts w:ascii="Arial" w:hAnsi="Arial" w:cs="Arial"/>
        </w:rPr>
      </w:pPr>
      <w:r>
        <w:rPr>
          <w:rFonts w:ascii="Arial" w:hAnsi="Arial" w:cs="Arial"/>
        </w:rPr>
        <w:t>WHEREAS</w:t>
      </w:r>
      <w:r w:rsidR="00B82CE1" w:rsidRPr="00B82CE1">
        <w:rPr>
          <w:rFonts w:ascii="Arial" w:hAnsi="Arial" w:cs="Arial"/>
        </w:rPr>
        <w:t>, all Lake County governmental agencies, and non-profits should take all appropriate measures, including legislative, administrative, social and educational measures, to protect children from the illicit use of narcotic drugs and psychotropic substances, and to prevent the use of children in the illicit production and trafficking of such substances.</w:t>
      </w:r>
    </w:p>
    <w:p w14:paraId="1EAC63B4" w14:textId="77777777" w:rsidR="003333BF" w:rsidRPr="00B82CE1" w:rsidRDefault="003333BF" w:rsidP="003333BF">
      <w:pPr>
        <w:spacing w:after="0" w:line="240" w:lineRule="auto"/>
        <w:ind w:firstLine="720"/>
        <w:rPr>
          <w:rFonts w:ascii="Arial" w:hAnsi="Arial" w:cs="Arial"/>
        </w:rPr>
      </w:pPr>
    </w:p>
    <w:p w14:paraId="248EBD45" w14:textId="1B46136C" w:rsidR="00B82CE1" w:rsidRDefault="00B82CE1" w:rsidP="003333BF">
      <w:pPr>
        <w:spacing w:after="0" w:line="240" w:lineRule="auto"/>
        <w:ind w:firstLine="660"/>
        <w:rPr>
          <w:rFonts w:ascii="Arial" w:hAnsi="Arial" w:cs="Arial"/>
        </w:rPr>
      </w:pPr>
      <w:r w:rsidRPr="00B82CE1">
        <w:rPr>
          <w:rFonts w:ascii="Arial" w:hAnsi="Arial" w:cs="Arial"/>
        </w:rPr>
        <w:t xml:space="preserve">NOW THEREFORE, BE IT RESOLVED, that we as the (insert Board name) acknowledge that the supply of illegal drugs has had, and continues to have a devastating impact on the children, citizens, families and the overall well-being of Lake County, Ohio, and we hereby support the following initiatives </w:t>
      </w:r>
      <w:r>
        <w:rPr>
          <w:rFonts w:ascii="Arial" w:hAnsi="Arial" w:cs="Arial"/>
        </w:rPr>
        <w:t>for</w:t>
      </w:r>
      <w:r w:rsidRPr="00B82CE1">
        <w:rPr>
          <w:rFonts w:ascii="Arial" w:hAnsi="Arial" w:cs="Arial"/>
        </w:rPr>
        <w:t xml:space="preserve"> the prevention of drugs being imported into Lake County, Ohio:</w:t>
      </w:r>
    </w:p>
    <w:p w14:paraId="5679AB6F" w14:textId="77777777" w:rsidR="003333BF" w:rsidRPr="00B82CE1" w:rsidRDefault="003333BF" w:rsidP="003333BF">
      <w:pPr>
        <w:spacing w:after="0" w:line="240" w:lineRule="auto"/>
        <w:ind w:firstLine="660"/>
        <w:rPr>
          <w:rFonts w:ascii="Arial" w:hAnsi="Arial" w:cs="Arial"/>
        </w:rPr>
      </w:pPr>
    </w:p>
    <w:p w14:paraId="05803D61" w14:textId="1C7CA762" w:rsidR="00B82CE1" w:rsidRPr="00B82CE1" w:rsidRDefault="00B82CE1" w:rsidP="003333BF">
      <w:pPr>
        <w:pStyle w:val="ListParagraph"/>
        <w:numPr>
          <w:ilvl w:val="0"/>
          <w:numId w:val="1"/>
        </w:numPr>
        <w:spacing w:after="0" w:line="240" w:lineRule="auto"/>
        <w:rPr>
          <w:rFonts w:ascii="Arial" w:hAnsi="Arial" w:cs="Arial"/>
        </w:rPr>
      </w:pPr>
      <w:r w:rsidRPr="00B82CE1">
        <w:rPr>
          <w:rFonts w:ascii="Arial" w:hAnsi="Arial" w:cs="Arial"/>
        </w:rPr>
        <w:t>Ensure that all legal measures are taken to p</w:t>
      </w:r>
      <w:r w:rsidR="0077398A">
        <w:rPr>
          <w:rFonts w:ascii="Arial" w:hAnsi="Arial" w:cs="Arial"/>
        </w:rPr>
        <w:t>revent pharmaceutical companies</w:t>
      </w:r>
      <w:r w:rsidRPr="00B82CE1">
        <w:rPr>
          <w:rFonts w:ascii="Arial" w:hAnsi="Arial" w:cs="Arial"/>
        </w:rPr>
        <w:t xml:space="preserve"> and doctors from dispensing and over prescribing addictive pain killing </w:t>
      </w:r>
      <w:r w:rsidR="00190752">
        <w:rPr>
          <w:rFonts w:ascii="Arial" w:hAnsi="Arial" w:cs="Arial"/>
        </w:rPr>
        <w:t xml:space="preserve">and psychotropic </w:t>
      </w:r>
      <w:r w:rsidRPr="00B82CE1">
        <w:rPr>
          <w:rFonts w:ascii="Arial" w:hAnsi="Arial" w:cs="Arial"/>
        </w:rPr>
        <w:t>drugs.</w:t>
      </w:r>
    </w:p>
    <w:p w14:paraId="23BF6770" w14:textId="77777777" w:rsidR="00B82CE1" w:rsidRPr="00B82CE1" w:rsidRDefault="00B82CE1" w:rsidP="003333BF">
      <w:pPr>
        <w:pStyle w:val="ListParagraph"/>
        <w:spacing w:after="0" w:line="240" w:lineRule="auto"/>
        <w:ind w:left="1020"/>
        <w:rPr>
          <w:rFonts w:ascii="Arial" w:hAnsi="Arial" w:cs="Arial"/>
        </w:rPr>
      </w:pPr>
    </w:p>
    <w:p w14:paraId="00F00C2F" w14:textId="4E71DD63" w:rsidR="00B82CE1" w:rsidRPr="00B82CE1" w:rsidRDefault="00B82CE1" w:rsidP="003333BF">
      <w:pPr>
        <w:pStyle w:val="ListParagraph"/>
        <w:numPr>
          <w:ilvl w:val="0"/>
          <w:numId w:val="1"/>
        </w:numPr>
        <w:spacing w:after="0" w:line="240" w:lineRule="auto"/>
        <w:rPr>
          <w:rFonts w:ascii="Arial" w:hAnsi="Arial" w:cs="Arial"/>
        </w:rPr>
      </w:pPr>
      <w:r w:rsidRPr="00B82CE1">
        <w:rPr>
          <w:rFonts w:ascii="Arial" w:hAnsi="Arial" w:cs="Arial"/>
        </w:rPr>
        <w:t>Prevent the trafficking of illegal drugs by building a physical barrier on the Southern border between Mexico and the United States</w:t>
      </w:r>
      <w:r>
        <w:rPr>
          <w:rFonts w:ascii="Arial" w:hAnsi="Arial" w:cs="Arial"/>
        </w:rPr>
        <w:t>.</w:t>
      </w:r>
      <w:r w:rsidRPr="00B82CE1">
        <w:rPr>
          <w:rFonts w:ascii="Arial" w:hAnsi="Arial" w:cs="Arial"/>
        </w:rPr>
        <w:br/>
      </w:r>
    </w:p>
    <w:p w14:paraId="786E1ADA" w14:textId="2284DB88" w:rsidR="003333BF" w:rsidRPr="003333BF" w:rsidRDefault="00B82CE1" w:rsidP="003333BF">
      <w:pPr>
        <w:pStyle w:val="ListParagraph"/>
        <w:numPr>
          <w:ilvl w:val="0"/>
          <w:numId w:val="1"/>
        </w:numPr>
        <w:spacing w:after="0" w:line="240" w:lineRule="auto"/>
        <w:rPr>
          <w:rFonts w:ascii="Arial" w:hAnsi="Arial" w:cs="Arial"/>
        </w:rPr>
      </w:pPr>
      <w:r w:rsidRPr="00B82CE1">
        <w:rPr>
          <w:rFonts w:ascii="Arial" w:hAnsi="Arial" w:cs="Arial"/>
        </w:rPr>
        <w:t>Recommend that all Lake County law enforcement agenci</w:t>
      </w:r>
      <w:r w:rsidR="00190752">
        <w:rPr>
          <w:rFonts w:ascii="Arial" w:hAnsi="Arial" w:cs="Arial"/>
        </w:rPr>
        <w:t>es support the drug enforcement</w:t>
      </w:r>
      <w:r w:rsidRPr="00B82CE1">
        <w:rPr>
          <w:rFonts w:ascii="Arial" w:hAnsi="Arial" w:cs="Arial"/>
        </w:rPr>
        <w:t xml:space="preserve"> efforts of </w:t>
      </w:r>
      <w:r>
        <w:rPr>
          <w:rFonts w:ascii="Arial" w:hAnsi="Arial" w:cs="Arial"/>
        </w:rPr>
        <w:t xml:space="preserve">all federal agencies including the Drug Enforcement Agency and </w:t>
      </w:r>
      <w:r w:rsidRPr="00B82CE1">
        <w:rPr>
          <w:rFonts w:ascii="Arial" w:hAnsi="Arial" w:cs="Arial"/>
        </w:rPr>
        <w:t>the Department of Homeland Security’s Immigration and Customs Enforcement agency</w:t>
      </w:r>
      <w:r>
        <w:rPr>
          <w:rFonts w:ascii="Arial" w:hAnsi="Arial" w:cs="Arial"/>
        </w:rPr>
        <w:t xml:space="preserve">. </w:t>
      </w:r>
    </w:p>
    <w:sectPr w:rsidR="003333BF" w:rsidRPr="003333BF" w:rsidSect="006707F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1BC09" w14:textId="77777777" w:rsidR="007702DB" w:rsidRDefault="007702DB" w:rsidP="005B606F">
      <w:pPr>
        <w:spacing w:after="0" w:line="240" w:lineRule="auto"/>
      </w:pPr>
      <w:r>
        <w:separator/>
      </w:r>
    </w:p>
  </w:endnote>
  <w:endnote w:type="continuationSeparator" w:id="0">
    <w:p w14:paraId="4E2B76AD" w14:textId="77777777" w:rsidR="007702DB" w:rsidRDefault="007702DB" w:rsidP="005B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3708" w14:textId="77777777" w:rsidR="007702DB" w:rsidRDefault="007702DB" w:rsidP="005B606F">
      <w:pPr>
        <w:spacing w:after="0" w:line="240" w:lineRule="auto"/>
      </w:pPr>
      <w:r>
        <w:separator/>
      </w:r>
    </w:p>
  </w:footnote>
  <w:footnote w:type="continuationSeparator" w:id="0">
    <w:p w14:paraId="58B1CFB3" w14:textId="77777777" w:rsidR="007702DB" w:rsidRDefault="007702DB" w:rsidP="005B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61AD" w14:textId="39D26B29" w:rsidR="005B606F" w:rsidRPr="005B606F" w:rsidRDefault="005B606F" w:rsidP="005B606F">
    <w:pPr>
      <w:pStyle w:val="Header"/>
      <w:jc w:val="center"/>
      <w:rPr>
        <w:b/>
        <w:sz w:val="24"/>
        <w:szCs w:val="24"/>
      </w:rPr>
    </w:pPr>
    <w:r w:rsidRPr="005B606F">
      <w:rPr>
        <w:b/>
        <w:sz w:val="24"/>
        <w:szCs w:val="24"/>
      </w:rPr>
      <w:t>RESOLUTION TO SUPPORT THE PREVENTION OF THE SUPPLY, TRAFFICKING, AND DISTRIBUTION OF ALL ILLEGAL DRUGS</w:t>
    </w:r>
  </w:p>
  <w:p w14:paraId="5865E6B9" w14:textId="77777777" w:rsidR="005B606F" w:rsidRDefault="005B6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B3DC6"/>
    <w:multiLevelType w:val="hybridMultilevel"/>
    <w:tmpl w:val="C5B43726"/>
    <w:lvl w:ilvl="0" w:tplc="3F28726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E1"/>
    <w:rsid w:val="00070A26"/>
    <w:rsid w:val="001572AC"/>
    <w:rsid w:val="00190752"/>
    <w:rsid w:val="00262415"/>
    <w:rsid w:val="00291A51"/>
    <w:rsid w:val="003333BF"/>
    <w:rsid w:val="005B606F"/>
    <w:rsid w:val="006707F4"/>
    <w:rsid w:val="007702DB"/>
    <w:rsid w:val="0077398A"/>
    <w:rsid w:val="00AF543A"/>
    <w:rsid w:val="00B712DE"/>
    <w:rsid w:val="00B82CE1"/>
    <w:rsid w:val="00FA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7311"/>
  <w15:chartTrackingRefBased/>
  <w15:docId w15:val="{FECDA4E1-3085-404E-93C2-3664741B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CE1"/>
    <w:pPr>
      <w:ind w:left="720"/>
      <w:contextualSpacing/>
    </w:pPr>
  </w:style>
  <w:style w:type="paragraph" w:styleId="Header">
    <w:name w:val="header"/>
    <w:basedOn w:val="Normal"/>
    <w:link w:val="HeaderChar"/>
    <w:uiPriority w:val="99"/>
    <w:unhideWhenUsed/>
    <w:rsid w:val="005B6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06F"/>
  </w:style>
  <w:style w:type="paragraph" w:styleId="Footer">
    <w:name w:val="footer"/>
    <w:basedOn w:val="Normal"/>
    <w:link w:val="FooterChar"/>
    <w:uiPriority w:val="99"/>
    <w:unhideWhenUsed/>
    <w:rsid w:val="005B6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Massie</dc:creator>
  <cp:keywords/>
  <dc:description/>
  <cp:lastModifiedBy>Brian Massie</cp:lastModifiedBy>
  <cp:revision>2</cp:revision>
  <dcterms:created xsi:type="dcterms:W3CDTF">2019-02-06T08:14:00Z</dcterms:created>
  <dcterms:modified xsi:type="dcterms:W3CDTF">2019-02-06T08:14:00Z</dcterms:modified>
</cp:coreProperties>
</file>