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F75B5" w14:textId="77777777" w:rsidR="00D5643B" w:rsidRPr="003E3449" w:rsidRDefault="00D5643B" w:rsidP="00E4283B">
      <w:pPr>
        <w:pStyle w:val="NoSpacing"/>
        <w:rPr>
          <w:rFonts w:asciiTheme="minorHAnsi" w:hAnsiTheme="minorHAnsi" w:cstheme="minorHAnsi"/>
          <w:bCs/>
          <w:sz w:val="24"/>
          <w:szCs w:val="24"/>
        </w:rPr>
      </w:pPr>
    </w:p>
    <w:p w14:paraId="00D369E3" w14:textId="77777777" w:rsidR="00D5643B" w:rsidRPr="003E3449" w:rsidRDefault="00D5643B" w:rsidP="00E4283B">
      <w:pPr>
        <w:pStyle w:val="NoSpacing"/>
        <w:rPr>
          <w:rFonts w:asciiTheme="minorHAnsi" w:hAnsiTheme="minorHAnsi" w:cstheme="minorHAnsi"/>
          <w:bCs/>
          <w:sz w:val="24"/>
          <w:szCs w:val="24"/>
        </w:rPr>
      </w:pPr>
    </w:p>
    <w:p w14:paraId="4991E7BB" w14:textId="77777777" w:rsidR="00D5643B" w:rsidRPr="003E3449" w:rsidRDefault="00D5643B" w:rsidP="00E4283B">
      <w:pPr>
        <w:pStyle w:val="NoSpacing"/>
        <w:rPr>
          <w:rFonts w:asciiTheme="minorHAnsi" w:hAnsiTheme="minorHAnsi" w:cstheme="minorHAnsi"/>
          <w:bCs/>
          <w:sz w:val="24"/>
          <w:szCs w:val="24"/>
        </w:rPr>
      </w:pPr>
    </w:p>
    <w:p w14:paraId="7D73C899" w14:textId="77777777" w:rsidR="00D5643B" w:rsidRPr="003E3449" w:rsidRDefault="00D5643B" w:rsidP="00E4283B">
      <w:pPr>
        <w:pStyle w:val="NoSpacing"/>
        <w:rPr>
          <w:rFonts w:asciiTheme="minorHAnsi" w:hAnsiTheme="minorHAnsi" w:cstheme="minorHAnsi"/>
          <w:bCs/>
          <w:sz w:val="24"/>
          <w:szCs w:val="24"/>
        </w:rPr>
      </w:pPr>
    </w:p>
    <w:p w14:paraId="5DE38ED1" w14:textId="77777777" w:rsidR="00D5643B" w:rsidRPr="003E3449" w:rsidRDefault="00D5643B" w:rsidP="00E4283B">
      <w:pPr>
        <w:pStyle w:val="NoSpacing"/>
        <w:rPr>
          <w:rFonts w:asciiTheme="minorHAnsi" w:hAnsiTheme="minorHAnsi" w:cstheme="minorHAnsi"/>
          <w:bCs/>
          <w:sz w:val="24"/>
          <w:szCs w:val="24"/>
        </w:rPr>
      </w:pPr>
    </w:p>
    <w:p w14:paraId="7DEABDDD" w14:textId="77777777" w:rsidR="00D5643B" w:rsidRPr="003E3449" w:rsidRDefault="00D5643B" w:rsidP="00E4283B">
      <w:pPr>
        <w:pStyle w:val="NoSpacing"/>
        <w:rPr>
          <w:rFonts w:asciiTheme="minorHAnsi" w:hAnsiTheme="minorHAnsi" w:cstheme="minorHAnsi"/>
          <w:bCs/>
          <w:sz w:val="24"/>
          <w:szCs w:val="24"/>
        </w:rPr>
      </w:pPr>
    </w:p>
    <w:p w14:paraId="3182D49A" w14:textId="77777777" w:rsidR="00E4283B" w:rsidRPr="002379B9" w:rsidRDefault="00E4283B" w:rsidP="00E4283B">
      <w:pPr>
        <w:pStyle w:val="NoSpacing"/>
        <w:rPr>
          <w:rFonts w:asciiTheme="minorHAnsi" w:hAnsiTheme="minorHAnsi" w:cstheme="minorHAnsi"/>
          <w:b/>
          <w:sz w:val="24"/>
          <w:szCs w:val="24"/>
        </w:rPr>
      </w:pPr>
      <w:r w:rsidRPr="002379B9">
        <w:rPr>
          <w:rFonts w:asciiTheme="minorHAnsi" w:hAnsiTheme="minorHAnsi" w:cstheme="minorHAnsi"/>
          <w:b/>
          <w:sz w:val="24"/>
          <w:szCs w:val="24"/>
        </w:rPr>
        <w:t>MEDIA RELEASE:</w:t>
      </w:r>
    </w:p>
    <w:p w14:paraId="0322E19B" w14:textId="77777777" w:rsidR="00315BAF" w:rsidRPr="003E3449" w:rsidRDefault="00315BAF" w:rsidP="00E4283B">
      <w:pPr>
        <w:pStyle w:val="NoSpacing"/>
        <w:rPr>
          <w:rFonts w:asciiTheme="minorHAnsi" w:hAnsiTheme="minorHAnsi" w:cstheme="minorHAnsi"/>
          <w:bCs/>
          <w:sz w:val="24"/>
          <w:szCs w:val="24"/>
        </w:rPr>
      </w:pPr>
      <w:r w:rsidRPr="003E3449">
        <w:rPr>
          <w:rFonts w:asciiTheme="minorHAnsi" w:hAnsiTheme="minorHAnsi" w:cstheme="minorHAnsi"/>
          <w:bCs/>
          <w:sz w:val="24"/>
          <w:szCs w:val="24"/>
        </w:rPr>
        <w:t>Contact: David Schick</w:t>
      </w:r>
    </w:p>
    <w:p w14:paraId="6C3599A0" w14:textId="77777777" w:rsidR="00315BAF" w:rsidRPr="003E3449" w:rsidRDefault="00315BAF" w:rsidP="00E4283B">
      <w:pPr>
        <w:pStyle w:val="NoSpacing"/>
        <w:rPr>
          <w:rFonts w:asciiTheme="minorHAnsi" w:hAnsiTheme="minorHAnsi" w:cstheme="minorHAnsi"/>
          <w:bCs/>
          <w:sz w:val="24"/>
          <w:szCs w:val="24"/>
        </w:rPr>
      </w:pPr>
      <w:r w:rsidRPr="003E3449">
        <w:rPr>
          <w:rFonts w:asciiTheme="minorHAnsi" w:hAnsiTheme="minorHAnsi" w:cstheme="minorHAnsi"/>
          <w:bCs/>
          <w:sz w:val="24"/>
          <w:szCs w:val="24"/>
        </w:rPr>
        <w:t>The Lake County Alcohol, Drug Addiction and Mental Health Services (ADAMHS) Board</w:t>
      </w:r>
    </w:p>
    <w:p w14:paraId="5F53704F" w14:textId="77777777" w:rsidR="00315BAF" w:rsidRPr="003E3449" w:rsidRDefault="00315BAF" w:rsidP="00E4283B">
      <w:pPr>
        <w:pStyle w:val="NoSpacing"/>
        <w:rPr>
          <w:rFonts w:asciiTheme="minorHAnsi" w:hAnsiTheme="minorHAnsi" w:cstheme="minorHAnsi"/>
          <w:bCs/>
          <w:sz w:val="24"/>
          <w:szCs w:val="24"/>
        </w:rPr>
      </w:pPr>
      <w:r w:rsidRPr="003E3449">
        <w:rPr>
          <w:rFonts w:asciiTheme="minorHAnsi" w:hAnsiTheme="minorHAnsi" w:cstheme="minorHAnsi"/>
          <w:bCs/>
          <w:sz w:val="24"/>
          <w:szCs w:val="24"/>
        </w:rPr>
        <w:t>Phone: 440-350-2193</w:t>
      </w:r>
    </w:p>
    <w:p w14:paraId="1F0867BC" w14:textId="77777777" w:rsidR="00315BAF" w:rsidRPr="003E3449" w:rsidRDefault="00315BAF" w:rsidP="00E4283B">
      <w:pPr>
        <w:pStyle w:val="NoSpacing"/>
        <w:rPr>
          <w:rFonts w:asciiTheme="minorHAnsi" w:hAnsiTheme="minorHAnsi" w:cstheme="minorHAnsi"/>
          <w:bCs/>
          <w:sz w:val="24"/>
          <w:szCs w:val="24"/>
        </w:rPr>
      </w:pPr>
      <w:r w:rsidRPr="003E3449">
        <w:rPr>
          <w:rFonts w:asciiTheme="minorHAnsi" w:hAnsiTheme="minorHAnsi" w:cstheme="minorHAnsi"/>
          <w:bCs/>
          <w:sz w:val="24"/>
          <w:szCs w:val="24"/>
        </w:rPr>
        <w:t>Email: DSchick@LakeADAMHS.org</w:t>
      </w:r>
    </w:p>
    <w:p w14:paraId="7BE4D8DD" w14:textId="77777777" w:rsidR="0060466A" w:rsidRPr="0060466A" w:rsidRDefault="0060466A" w:rsidP="0060466A">
      <w:pPr>
        <w:pStyle w:val="NormalWeb"/>
        <w:rPr>
          <w:rFonts w:asciiTheme="minorHAnsi" w:hAnsiTheme="minorHAnsi" w:cstheme="minorHAnsi"/>
          <w:b/>
        </w:rPr>
      </w:pPr>
      <w:r w:rsidRPr="0060466A">
        <w:rPr>
          <w:rFonts w:asciiTheme="minorHAnsi" w:hAnsiTheme="minorHAnsi" w:cstheme="minorHAnsi"/>
          <w:b/>
          <w:bCs/>
        </w:rPr>
        <w:t>FOR IMMEDIATE RELEASE</w:t>
      </w:r>
    </w:p>
    <w:p w14:paraId="73435A15" w14:textId="77777777" w:rsidR="00025823" w:rsidRPr="00025823" w:rsidRDefault="00025823" w:rsidP="00025823">
      <w:pPr>
        <w:pStyle w:val="NormalWeb"/>
        <w:rPr>
          <w:rFonts w:asciiTheme="minorHAnsi" w:hAnsiTheme="minorHAnsi" w:cstheme="minorHAnsi"/>
          <w:b/>
          <w:bCs/>
        </w:rPr>
      </w:pPr>
      <w:r w:rsidRPr="00025823">
        <w:rPr>
          <w:rFonts w:asciiTheme="minorHAnsi" w:hAnsiTheme="minorHAnsi" w:cstheme="minorHAnsi"/>
          <w:b/>
          <w:bCs/>
        </w:rPr>
        <w:t>From Grief to Opportunity: Lake County Woman Credits Families of Promise for Helping Her Family Heal</w:t>
      </w:r>
    </w:p>
    <w:p w14:paraId="4B8D702D" w14:textId="77777777" w:rsidR="00025823" w:rsidRPr="00025823" w:rsidRDefault="00E9436F" w:rsidP="00025823">
      <w:pPr>
        <w:pStyle w:val="NormalWeb"/>
        <w:rPr>
          <w:rFonts w:asciiTheme="minorHAnsi" w:hAnsiTheme="minorHAnsi" w:cstheme="minorHAnsi"/>
          <w:bCs/>
        </w:rPr>
      </w:pPr>
      <w:r>
        <w:rPr>
          <w:rFonts w:asciiTheme="minorHAnsi" w:hAnsiTheme="minorHAnsi" w:cstheme="minorHAnsi"/>
          <w:b/>
          <w:bCs/>
        </w:rPr>
        <w:t>Painesville Twp.</w:t>
      </w:r>
      <w:r w:rsidR="0060466A" w:rsidRPr="0060466A">
        <w:rPr>
          <w:rFonts w:asciiTheme="minorHAnsi" w:hAnsiTheme="minorHAnsi" w:cstheme="minorHAnsi"/>
          <w:b/>
          <w:bCs/>
        </w:rPr>
        <w:t>, Ohio</w:t>
      </w:r>
      <w:r w:rsidR="0060466A" w:rsidRPr="0060466A">
        <w:rPr>
          <w:rFonts w:asciiTheme="minorHAnsi" w:hAnsiTheme="minorHAnsi" w:cstheme="minorHAnsi"/>
          <w:b/>
        </w:rPr>
        <w:t xml:space="preserve"> </w:t>
      </w:r>
      <w:r w:rsidR="0060466A" w:rsidRPr="0060466A">
        <w:rPr>
          <w:rFonts w:asciiTheme="minorHAnsi" w:hAnsiTheme="minorHAnsi" w:cstheme="minorHAnsi"/>
          <w:bCs/>
        </w:rPr>
        <w:t xml:space="preserve">— </w:t>
      </w:r>
      <w:r w:rsidR="00025823" w:rsidRPr="00025823">
        <w:rPr>
          <w:rFonts w:asciiTheme="minorHAnsi" w:hAnsiTheme="minorHAnsi" w:cstheme="minorHAnsi"/>
          <w:bCs/>
        </w:rPr>
        <w:t>For Lake County resident Dolly Ratcliffe, the path to a professional acting career was shaped not only by talent and determination, but also by the support her family received during some of its darkest moments. Through Families of Promise, a program funded by the Lake County ADAMHS Board and operated by Catholic Charities Lake County, her family found hope, guidance, and stability amid loss, incarceration, and financial hardship.</w:t>
      </w:r>
    </w:p>
    <w:p w14:paraId="5D5F9E5D" w14:textId="02C2F061" w:rsidR="0060466A" w:rsidRPr="0060466A" w:rsidRDefault="0060466A" w:rsidP="0060466A">
      <w:pPr>
        <w:pStyle w:val="NormalWeb"/>
        <w:rPr>
          <w:rFonts w:asciiTheme="minorHAnsi" w:hAnsiTheme="minorHAnsi" w:cstheme="minorHAnsi"/>
          <w:bCs/>
        </w:rPr>
      </w:pPr>
      <w:r w:rsidRPr="0060466A">
        <w:rPr>
          <w:rFonts w:asciiTheme="minorHAnsi" w:hAnsiTheme="minorHAnsi" w:cstheme="minorHAnsi"/>
          <w:bCs/>
        </w:rPr>
        <w:t xml:space="preserve">As a junior at Riverside High School, </w:t>
      </w:r>
      <w:r>
        <w:rPr>
          <w:rFonts w:asciiTheme="minorHAnsi" w:hAnsiTheme="minorHAnsi" w:cstheme="minorHAnsi"/>
          <w:bCs/>
        </w:rPr>
        <w:t xml:space="preserve">Dolly Ratcliffe </w:t>
      </w:r>
      <w:r w:rsidRPr="0060466A">
        <w:rPr>
          <w:rFonts w:asciiTheme="minorHAnsi" w:hAnsiTheme="minorHAnsi" w:cstheme="minorHAnsi"/>
          <w:bCs/>
        </w:rPr>
        <w:t>was navigating challenges that many adults would struggle to manage. Her family was coping with the incarceration of a loved one, the loss of her sister, financial hardship, and overwhelming grief.</w:t>
      </w:r>
    </w:p>
    <w:p w14:paraId="384B4428" w14:textId="664AAB3E" w:rsidR="0060466A" w:rsidRPr="0060466A" w:rsidRDefault="0060466A" w:rsidP="0060466A">
      <w:pPr>
        <w:pStyle w:val="NormalWeb"/>
        <w:rPr>
          <w:rFonts w:asciiTheme="minorHAnsi" w:hAnsiTheme="minorHAnsi" w:cstheme="minorHAnsi"/>
          <w:bCs/>
        </w:rPr>
      </w:pPr>
      <w:r w:rsidRPr="0060466A">
        <w:rPr>
          <w:rFonts w:asciiTheme="minorHAnsi" w:hAnsiTheme="minorHAnsi" w:cstheme="minorHAnsi"/>
          <w:bCs/>
        </w:rPr>
        <w:t xml:space="preserve">"Families of Promise helped my family and me when a family member was incarcerated. It created financial and emotional challenges for all of us," </w:t>
      </w:r>
      <w:r>
        <w:rPr>
          <w:rFonts w:asciiTheme="minorHAnsi" w:hAnsiTheme="minorHAnsi" w:cstheme="minorHAnsi"/>
          <w:bCs/>
        </w:rPr>
        <w:t>Dol</w:t>
      </w:r>
      <w:r w:rsidR="000B7D1E">
        <w:rPr>
          <w:rFonts w:asciiTheme="minorHAnsi" w:hAnsiTheme="minorHAnsi" w:cstheme="minorHAnsi"/>
          <w:bCs/>
        </w:rPr>
        <w:t>l</w:t>
      </w:r>
      <w:r>
        <w:rPr>
          <w:rFonts w:asciiTheme="minorHAnsi" w:hAnsiTheme="minorHAnsi" w:cstheme="minorHAnsi"/>
          <w:bCs/>
        </w:rPr>
        <w:t xml:space="preserve">y </w:t>
      </w:r>
      <w:r w:rsidRPr="0060466A">
        <w:rPr>
          <w:rFonts w:asciiTheme="minorHAnsi" w:hAnsiTheme="minorHAnsi" w:cstheme="minorHAnsi"/>
          <w:bCs/>
        </w:rPr>
        <w:t>recalled. "We were dealing with depression, stress, and uncertainty about the future."</w:t>
      </w:r>
    </w:p>
    <w:p w14:paraId="3A827B5D" w14:textId="3A9A3F24" w:rsidR="0060466A" w:rsidRPr="0060466A" w:rsidRDefault="0060466A" w:rsidP="0060466A">
      <w:pPr>
        <w:pStyle w:val="NormalWeb"/>
        <w:rPr>
          <w:rFonts w:asciiTheme="minorHAnsi" w:hAnsiTheme="minorHAnsi" w:cstheme="minorHAnsi"/>
          <w:bCs/>
        </w:rPr>
      </w:pPr>
      <w:r w:rsidRPr="0060466A">
        <w:rPr>
          <w:rFonts w:asciiTheme="minorHAnsi" w:hAnsiTheme="minorHAnsi" w:cstheme="minorHAnsi"/>
          <w:bCs/>
        </w:rPr>
        <w:t>Through Families of Promise, the family found support, guidance, and connections to critical community resources. The program helped the family access services throughout Lake County and provided education and support related to grief, mental health, and family stability.</w:t>
      </w:r>
    </w:p>
    <w:p w14:paraId="3AC3678B" w14:textId="21949038" w:rsidR="0060466A" w:rsidRPr="0060466A" w:rsidRDefault="0060466A" w:rsidP="0060466A">
      <w:pPr>
        <w:pStyle w:val="NormalWeb"/>
        <w:rPr>
          <w:rFonts w:asciiTheme="minorHAnsi" w:hAnsiTheme="minorHAnsi" w:cstheme="minorHAnsi"/>
          <w:bCs/>
        </w:rPr>
      </w:pPr>
      <w:r w:rsidRPr="0060466A">
        <w:rPr>
          <w:rFonts w:asciiTheme="minorHAnsi" w:hAnsiTheme="minorHAnsi" w:cstheme="minorHAnsi"/>
          <w:bCs/>
        </w:rPr>
        <w:t>"The guidance through the stages of grief really helped my mom and all of my siblings," said</w:t>
      </w:r>
      <w:r>
        <w:rPr>
          <w:rFonts w:asciiTheme="minorHAnsi" w:hAnsiTheme="minorHAnsi" w:cstheme="minorHAnsi"/>
          <w:bCs/>
        </w:rPr>
        <w:t xml:space="preserve"> Dolly</w:t>
      </w:r>
      <w:r w:rsidRPr="0060466A">
        <w:rPr>
          <w:rFonts w:asciiTheme="minorHAnsi" w:hAnsiTheme="minorHAnsi" w:cstheme="minorHAnsi"/>
          <w:bCs/>
        </w:rPr>
        <w:t>. "As my mom healed and grew stronger, she was able to be there for me more. Families of Promise connected us to multiple services in the county and helped us navigate resources we didn't even know existed."</w:t>
      </w:r>
    </w:p>
    <w:p w14:paraId="75680148" w14:textId="5B43673E" w:rsidR="0060466A" w:rsidRPr="0060466A" w:rsidRDefault="0060466A" w:rsidP="0060466A">
      <w:pPr>
        <w:pStyle w:val="NormalWeb"/>
        <w:rPr>
          <w:rFonts w:asciiTheme="minorHAnsi" w:hAnsiTheme="minorHAnsi" w:cstheme="minorHAnsi"/>
          <w:bCs/>
        </w:rPr>
      </w:pPr>
      <w:r>
        <w:rPr>
          <w:rFonts w:asciiTheme="minorHAnsi" w:hAnsiTheme="minorHAnsi" w:cstheme="minorHAnsi"/>
          <w:bCs/>
        </w:rPr>
        <w:t xml:space="preserve">Dolly </w:t>
      </w:r>
      <w:r w:rsidRPr="0060466A">
        <w:rPr>
          <w:rFonts w:asciiTheme="minorHAnsi" w:hAnsiTheme="minorHAnsi" w:cstheme="minorHAnsi"/>
          <w:bCs/>
        </w:rPr>
        <w:t xml:space="preserve">attended schools in the Riverside Local School District, including Hadden Elementary, </w:t>
      </w:r>
      <w:proofErr w:type="spellStart"/>
      <w:r w:rsidRPr="0060466A">
        <w:rPr>
          <w:rFonts w:asciiTheme="minorHAnsi" w:hAnsiTheme="minorHAnsi" w:cstheme="minorHAnsi"/>
          <w:bCs/>
        </w:rPr>
        <w:t>L</w:t>
      </w:r>
      <w:r>
        <w:rPr>
          <w:rFonts w:asciiTheme="minorHAnsi" w:hAnsiTheme="minorHAnsi" w:cstheme="minorHAnsi"/>
          <w:bCs/>
        </w:rPr>
        <w:t>a</w:t>
      </w:r>
      <w:r w:rsidRPr="0060466A">
        <w:rPr>
          <w:rFonts w:asciiTheme="minorHAnsi" w:hAnsiTheme="minorHAnsi" w:cstheme="minorHAnsi"/>
          <w:bCs/>
        </w:rPr>
        <w:t>Muth</w:t>
      </w:r>
      <w:proofErr w:type="spellEnd"/>
      <w:r w:rsidRPr="0060466A">
        <w:rPr>
          <w:rFonts w:asciiTheme="minorHAnsi" w:hAnsiTheme="minorHAnsi" w:cstheme="minorHAnsi"/>
          <w:bCs/>
        </w:rPr>
        <w:t xml:space="preserve"> Middle School, and Riverside High School. Her love for theater began in middle school, where she participated in drama programs while her mother volunteered by helping create costumes.</w:t>
      </w:r>
    </w:p>
    <w:p w14:paraId="3206136E" w14:textId="77777777" w:rsidR="0060466A" w:rsidRPr="0060466A" w:rsidRDefault="0060466A" w:rsidP="0060466A">
      <w:pPr>
        <w:pStyle w:val="NormalWeb"/>
        <w:rPr>
          <w:rFonts w:asciiTheme="minorHAnsi" w:hAnsiTheme="minorHAnsi" w:cstheme="minorHAnsi"/>
          <w:bCs/>
        </w:rPr>
      </w:pPr>
      <w:r w:rsidRPr="0060466A">
        <w:rPr>
          <w:rFonts w:asciiTheme="minorHAnsi" w:hAnsiTheme="minorHAnsi" w:cstheme="minorHAnsi"/>
          <w:bCs/>
        </w:rPr>
        <w:t>Yet after multiple family losses and incarcerations, her future seemed uncertain.</w:t>
      </w:r>
    </w:p>
    <w:p w14:paraId="2E242892" w14:textId="77777777" w:rsidR="0060466A" w:rsidRPr="0060466A" w:rsidRDefault="0060466A" w:rsidP="0060466A">
      <w:pPr>
        <w:pStyle w:val="NormalWeb"/>
        <w:rPr>
          <w:rFonts w:asciiTheme="minorHAnsi" w:hAnsiTheme="minorHAnsi" w:cstheme="minorHAnsi"/>
          <w:bCs/>
        </w:rPr>
      </w:pPr>
      <w:r w:rsidRPr="0060466A">
        <w:rPr>
          <w:rFonts w:asciiTheme="minorHAnsi" w:hAnsiTheme="minorHAnsi" w:cstheme="minorHAnsi"/>
          <w:bCs/>
        </w:rPr>
        <w:lastRenderedPageBreak/>
        <w:t>"Through high school, life took a rough and dark turn," she said. "I don't think I would have pursued my career in acting if it wasn't for Families of Promise. They became like extended family."</w:t>
      </w:r>
    </w:p>
    <w:p w14:paraId="1DBF0BBC" w14:textId="77777777" w:rsidR="00025823" w:rsidRPr="00025823" w:rsidRDefault="00025823" w:rsidP="00025823">
      <w:pPr>
        <w:pStyle w:val="NormalWeb"/>
        <w:rPr>
          <w:rFonts w:asciiTheme="minorHAnsi" w:hAnsiTheme="minorHAnsi" w:cstheme="minorHAnsi"/>
          <w:bCs/>
        </w:rPr>
      </w:pPr>
      <w:r w:rsidRPr="00025823">
        <w:rPr>
          <w:rFonts w:asciiTheme="minorHAnsi" w:hAnsiTheme="minorHAnsi" w:cstheme="minorHAnsi"/>
          <w:bCs/>
        </w:rPr>
        <w:t xml:space="preserve">Today, she is pursuing a professional acting career with agency representation and has appeared in film productions, including the 2025 film </w:t>
      </w:r>
      <w:r w:rsidRPr="00025823">
        <w:rPr>
          <w:rFonts w:asciiTheme="minorHAnsi" w:hAnsiTheme="minorHAnsi" w:cstheme="minorHAnsi"/>
          <w:bCs/>
          <w:i/>
          <w:iCs/>
        </w:rPr>
        <w:t>Superman</w:t>
      </w:r>
      <w:r w:rsidRPr="00025823">
        <w:rPr>
          <w:rFonts w:asciiTheme="minorHAnsi" w:hAnsiTheme="minorHAnsi" w:cstheme="minorHAnsi"/>
          <w:bCs/>
        </w:rPr>
        <w:t>, which was filmed in Cleveland.</w:t>
      </w:r>
    </w:p>
    <w:p w14:paraId="60DAF45A" w14:textId="77777777" w:rsidR="0060466A" w:rsidRPr="0060466A" w:rsidRDefault="0060466A" w:rsidP="0060466A">
      <w:pPr>
        <w:pStyle w:val="NormalWeb"/>
        <w:rPr>
          <w:rFonts w:asciiTheme="minorHAnsi" w:hAnsiTheme="minorHAnsi" w:cstheme="minorHAnsi"/>
          <w:bCs/>
        </w:rPr>
      </w:pPr>
      <w:r w:rsidRPr="0060466A">
        <w:rPr>
          <w:rFonts w:asciiTheme="minorHAnsi" w:hAnsiTheme="minorHAnsi" w:cstheme="minorHAnsi"/>
          <w:bCs/>
        </w:rPr>
        <w:t>"As I pursue my acting career, I draw on the struggles and emotions that were part of my life growing up," she said. "I've experienced loss, grief, incarceration within my family, but I've also experienced the joy of family and the strength that comes from overcoming darkness. Those experiences help me connect with the characters I portray."</w:t>
      </w:r>
    </w:p>
    <w:p w14:paraId="4ADCFCDB" w14:textId="77777777" w:rsidR="0060466A" w:rsidRPr="0060466A" w:rsidRDefault="0060466A" w:rsidP="0060466A">
      <w:pPr>
        <w:pStyle w:val="NormalWeb"/>
        <w:rPr>
          <w:rFonts w:asciiTheme="minorHAnsi" w:hAnsiTheme="minorHAnsi" w:cstheme="minorHAnsi"/>
          <w:bCs/>
        </w:rPr>
      </w:pPr>
      <w:r w:rsidRPr="0060466A">
        <w:rPr>
          <w:rFonts w:asciiTheme="minorHAnsi" w:hAnsiTheme="minorHAnsi" w:cstheme="minorHAnsi"/>
          <w:bCs/>
        </w:rPr>
        <w:t>One of her fondest memories of Families of Promise was participating in the annual Angel Tree program.</w:t>
      </w:r>
    </w:p>
    <w:p w14:paraId="1ADD476F" w14:textId="77777777" w:rsidR="0060466A" w:rsidRPr="0060466A" w:rsidRDefault="0060466A" w:rsidP="0060466A">
      <w:pPr>
        <w:pStyle w:val="NormalWeb"/>
        <w:rPr>
          <w:rFonts w:asciiTheme="minorHAnsi" w:hAnsiTheme="minorHAnsi" w:cstheme="minorHAnsi"/>
          <w:bCs/>
        </w:rPr>
      </w:pPr>
      <w:r w:rsidRPr="0060466A">
        <w:rPr>
          <w:rFonts w:asciiTheme="minorHAnsi" w:hAnsiTheme="minorHAnsi" w:cstheme="minorHAnsi"/>
          <w:bCs/>
        </w:rPr>
        <w:t>"I still remember receiving a Barbie Dream House for Christmas," she said. "It made me feel like a normal kid. Looking back, I realize how much those acts of kindness meant. They reminded me that people cared and gave me hope when my family needed it most."</w:t>
      </w:r>
    </w:p>
    <w:p w14:paraId="360A3A0D" w14:textId="77777777" w:rsidR="0060466A" w:rsidRPr="0060466A" w:rsidRDefault="0060466A" w:rsidP="0060466A">
      <w:pPr>
        <w:pStyle w:val="NormalWeb"/>
        <w:rPr>
          <w:rFonts w:asciiTheme="minorHAnsi" w:hAnsiTheme="minorHAnsi" w:cstheme="minorHAnsi"/>
          <w:bCs/>
        </w:rPr>
      </w:pPr>
      <w:r w:rsidRPr="0060466A">
        <w:rPr>
          <w:rFonts w:asciiTheme="minorHAnsi" w:hAnsiTheme="minorHAnsi" w:cstheme="minorHAnsi"/>
          <w:bCs/>
        </w:rPr>
        <w:t>She credits the program with helping her family believe in a brighter future despite tremendous adversity.</w:t>
      </w:r>
    </w:p>
    <w:p w14:paraId="4161DE90" w14:textId="78C80357" w:rsidR="0060466A" w:rsidRPr="0060466A" w:rsidRDefault="0060466A" w:rsidP="0060466A">
      <w:pPr>
        <w:pStyle w:val="NormalWeb"/>
        <w:rPr>
          <w:rFonts w:asciiTheme="minorHAnsi" w:hAnsiTheme="minorHAnsi" w:cstheme="minorHAnsi"/>
          <w:bCs/>
        </w:rPr>
      </w:pPr>
      <w:r w:rsidRPr="0060466A">
        <w:rPr>
          <w:rFonts w:asciiTheme="minorHAnsi" w:hAnsiTheme="minorHAnsi" w:cstheme="minorHAnsi"/>
          <w:bCs/>
        </w:rPr>
        <w:t xml:space="preserve">"My turning point came after my dad passed away," she said. "I was a daddy's girl. I talked with Senta </w:t>
      </w:r>
      <w:r>
        <w:rPr>
          <w:rFonts w:asciiTheme="minorHAnsi" w:hAnsiTheme="minorHAnsi" w:cstheme="minorHAnsi"/>
          <w:bCs/>
        </w:rPr>
        <w:t xml:space="preserve">(Senta Kline, Program Coordinator for Families of Promise) </w:t>
      </w:r>
      <w:r w:rsidRPr="0060466A">
        <w:rPr>
          <w:rFonts w:asciiTheme="minorHAnsi" w:hAnsiTheme="minorHAnsi" w:cstheme="minorHAnsi"/>
          <w:bCs/>
        </w:rPr>
        <w:t>a lot more during that time, and she encouraged me to keep pursuing acting. I remember thinking, 'Why should I stop doing what I love because of all the things in my life trying to take me away from it?' I feel like my dad would have wanted this to be my journey."</w:t>
      </w:r>
    </w:p>
    <w:p w14:paraId="62A40BFC" w14:textId="77777777" w:rsidR="0060466A" w:rsidRPr="0060466A" w:rsidRDefault="0060466A" w:rsidP="0060466A">
      <w:pPr>
        <w:pStyle w:val="NormalWeb"/>
        <w:rPr>
          <w:rFonts w:asciiTheme="minorHAnsi" w:hAnsiTheme="minorHAnsi" w:cstheme="minorHAnsi"/>
          <w:bCs/>
        </w:rPr>
      </w:pPr>
      <w:r w:rsidRPr="0060466A">
        <w:rPr>
          <w:rFonts w:asciiTheme="minorHAnsi" w:hAnsiTheme="minorHAnsi" w:cstheme="minorHAnsi"/>
          <w:bCs/>
        </w:rPr>
        <w:t>After experiencing multiple deaths and incarcerations within her family over a relatively short period, she said the support Families of Promise provided was invaluable.</w:t>
      </w:r>
    </w:p>
    <w:p w14:paraId="4A6C9BF0" w14:textId="77777777" w:rsidR="0060466A" w:rsidRPr="0060466A" w:rsidRDefault="0060466A" w:rsidP="0060466A">
      <w:pPr>
        <w:pStyle w:val="NormalWeb"/>
        <w:rPr>
          <w:rFonts w:asciiTheme="minorHAnsi" w:hAnsiTheme="minorHAnsi" w:cstheme="minorHAnsi"/>
          <w:bCs/>
        </w:rPr>
      </w:pPr>
      <w:r w:rsidRPr="0060466A">
        <w:rPr>
          <w:rFonts w:asciiTheme="minorHAnsi" w:hAnsiTheme="minorHAnsi" w:cstheme="minorHAnsi"/>
          <w:bCs/>
        </w:rPr>
        <w:t>"Life is hard, and nobody teaches you how to deal with everything that comes with it," she said. "Having someone to guide you made it easier to become healthier, happier, and eventually thrive."</w:t>
      </w:r>
    </w:p>
    <w:p w14:paraId="43A7146A" w14:textId="59984B74" w:rsidR="0060466A" w:rsidRPr="0060466A" w:rsidRDefault="0060466A" w:rsidP="0060466A">
      <w:pPr>
        <w:pStyle w:val="NormalWeb"/>
        <w:rPr>
          <w:rFonts w:asciiTheme="minorHAnsi" w:hAnsiTheme="minorHAnsi" w:cstheme="minorHAnsi"/>
          <w:bCs/>
        </w:rPr>
      </w:pPr>
      <w:r w:rsidRPr="0060466A">
        <w:rPr>
          <w:rFonts w:asciiTheme="minorHAnsi" w:hAnsiTheme="minorHAnsi" w:cstheme="minorHAnsi"/>
          <w:bCs/>
        </w:rPr>
        <w:t>Families of Promise has served Lake County families for 18 years, helping children and families impacted by incarceration, trauma, grief, and other life challenges. The program's individualized approach allows staff to meet families where they are and provide support tailored to their unique needs.</w:t>
      </w:r>
    </w:p>
    <w:p w14:paraId="30F15E68" w14:textId="77777777" w:rsidR="00025823" w:rsidRPr="00025823" w:rsidRDefault="0060466A" w:rsidP="00025823">
      <w:pPr>
        <w:pStyle w:val="NormalWeb"/>
        <w:rPr>
          <w:rFonts w:asciiTheme="minorHAnsi" w:hAnsiTheme="minorHAnsi" w:cstheme="minorHAnsi"/>
          <w:bCs/>
        </w:rPr>
      </w:pPr>
      <w:r w:rsidRPr="0060466A">
        <w:rPr>
          <w:rFonts w:asciiTheme="minorHAnsi" w:hAnsiTheme="minorHAnsi" w:cstheme="minorHAnsi"/>
          <w:bCs/>
        </w:rPr>
        <w:t xml:space="preserve">"Families of Promise is a free program because of the support of the Lake County ADAMHS Board," </w:t>
      </w:r>
      <w:r>
        <w:rPr>
          <w:rFonts w:asciiTheme="minorHAnsi" w:hAnsiTheme="minorHAnsi" w:cstheme="minorHAnsi"/>
          <w:bCs/>
        </w:rPr>
        <w:t xml:space="preserve">Senta </w:t>
      </w:r>
      <w:r w:rsidRPr="0060466A">
        <w:rPr>
          <w:rFonts w:asciiTheme="minorHAnsi" w:hAnsiTheme="minorHAnsi" w:cstheme="minorHAnsi"/>
          <w:bCs/>
        </w:rPr>
        <w:t xml:space="preserve">said. "It isn't a cookie-cutter program. It adapts to what each family needs. </w:t>
      </w:r>
      <w:r w:rsidR="00025823" w:rsidRPr="00025823">
        <w:rPr>
          <w:rFonts w:asciiTheme="minorHAnsi" w:hAnsiTheme="minorHAnsi" w:cstheme="minorHAnsi"/>
          <w:bCs/>
        </w:rPr>
        <w:t>Seeing Dolly's success, Senta hopes her story encourages continued investment in mental health and family support services.</w:t>
      </w:r>
    </w:p>
    <w:p w14:paraId="31E4B0D4" w14:textId="77777777" w:rsidR="00025823" w:rsidRDefault="0060466A" w:rsidP="0060466A">
      <w:pPr>
        <w:pStyle w:val="NormalWeb"/>
        <w:rPr>
          <w:rFonts w:asciiTheme="minorHAnsi" w:hAnsiTheme="minorHAnsi" w:cstheme="minorHAnsi"/>
          <w:bCs/>
        </w:rPr>
      </w:pPr>
      <w:r w:rsidRPr="0060466A">
        <w:rPr>
          <w:rFonts w:asciiTheme="minorHAnsi" w:hAnsiTheme="minorHAnsi" w:cstheme="minorHAnsi"/>
          <w:bCs/>
        </w:rPr>
        <w:t xml:space="preserve">"I think it's so important to support mental health services," </w:t>
      </w:r>
      <w:r>
        <w:rPr>
          <w:rFonts w:asciiTheme="minorHAnsi" w:hAnsiTheme="minorHAnsi" w:cstheme="minorHAnsi"/>
          <w:bCs/>
        </w:rPr>
        <w:t xml:space="preserve">Dolly </w:t>
      </w:r>
      <w:r w:rsidRPr="0060466A">
        <w:rPr>
          <w:rFonts w:asciiTheme="minorHAnsi" w:hAnsiTheme="minorHAnsi" w:cstheme="minorHAnsi"/>
          <w:bCs/>
        </w:rPr>
        <w:t xml:space="preserve">said. "There was so much death and loss in my family, and having someone there to help guide us made all the difference. Families of </w:t>
      </w:r>
      <w:r w:rsidRPr="0060466A">
        <w:rPr>
          <w:rFonts w:asciiTheme="minorHAnsi" w:hAnsiTheme="minorHAnsi" w:cstheme="minorHAnsi"/>
          <w:bCs/>
        </w:rPr>
        <w:lastRenderedPageBreak/>
        <w:t>Promise helped us move beyond our struggles and believe in a brighter future. For that, I will always be grateful."</w:t>
      </w:r>
    </w:p>
    <w:p w14:paraId="42AB9EF6" w14:textId="5ACE2816" w:rsidR="0060466A" w:rsidRPr="0060466A" w:rsidRDefault="0060466A" w:rsidP="0060466A">
      <w:pPr>
        <w:pStyle w:val="NormalWeb"/>
        <w:rPr>
          <w:rFonts w:asciiTheme="minorHAnsi" w:hAnsiTheme="minorHAnsi" w:cstheme="minorHAnsi"/>
          <w:bCs/>
        </w:rPr>
      </w:pPr>
      <w:r w:rsidRPr="0060466A">
        <w:rPr>
          <w:rFonts w:asciiTheme="minorHAnsi" w:hAnsiTheme="minorHAnsi" w:cstheme="minorHAnsi"/>
          <w:b/>
          <w:bCs/>
        </w:rPr>
        <w:t>About Families of Promise</w:t>
      </w:r>
    </w:p>
    <w:p w14:paraId="4CFE10EB" w14:textId="77777777" w:rsidR="0060466A" w:rsidRPr="0060466A" w:rsidRDefault="0060466A" w:rsidP="0060466A">
      <w:pPr>
        <w:pStyle w:val="NormalWeb"/>
        <w:rPr>
          <w:rFonts w:asciiTheme="minorHAnsi" w:hAnsiTheme="minorHAnsi" w:cstheme="minorHAnsi"/>
          <w:bCs/>
        </w:rPr>
      </w:pPr>
      <w:r w:rsidRPr="0060466A">
        <w:rPr>
          <w:rFonts w:asciiTheme="minorHAnsi" w:hAnsiTheme="minorHAnsi" w:cstheme="minorHAnsi"/>
          <w:bCs/>
        </w:rPr>
        <w:t>Families of Promise, operated by Catholic Charities Community Services of Lake County and funded by the Lake County ADAMHS Board, provides support, education, advocacy, and connections to resources for children and families impacted by incarceration and other significant life challenges. The program works to strengthen families, build resilience, and create pathways toward hope and success.</w:t>
      </w:r>
    </w:p>
    <w:p w14:paraId="70EC59EE" w14:textId="77777777" w:rsidR="0060466A" w:rsidRPr="00447B55" w:rsidRDefault="0060466A" w:rsidP="0060466A">
      <w:pPr>
        <w:pStyle w:val="NormalWeb"/>
        <w:rPr>
          <w:rFonts w:asciiTheme="minorHAnsi" w:hAnsiTheme="minorHAnsi" w:cstheme="minorHAnsi"/>
          <w:b/>
        </w:rPr>
      </w:pPr>
      <w:r w:rsidRPr="00447B55">
        <w:rPr>
          <w:rFonts w:asciiTheme="minorHAnsi" w:hAnsiTheme="minorHAnsi" w:cstheme="minorHAnsi"/>
          <w:b/>
        </w:rPr>
        <w:t>About the Lake County Alcohol, Drug Addiction and Mental Health Services (ADAMHS) Board</w:t>
      </w:r>
    </w:p>
    <w:p w14:paraId="1AD67911" w14:textId="77777777" w:rsidR="0060466A" w:rsidRDefault="0060466A" w:rsidP="0060466A">
      <w:pPr>
        <w:pStyle w:val="NoSpacing"/>
        <w:rPr>
          <w:rFonts w:asciiTheme="minorHAnsi" w:hAnsiTheme="minorHAnsi" w:cstheme="minorHAnsi"/>
          <w:sz w:val="24"/>
          <w:szCs w:val="24"/>
        </w:rPr>
      </w:pPr>
      <w:r w:rsidRPr="00447B55">
        <w:rPr>
          <w:rFonts w:asciiTheme="minorHAnsi" w:hAnsiTheme="minorHAnsi" w:cstheme="minorHAnsi"/>
          <w:sz w:val="24"/>
          <w:szCs w:val="24"/>
        </w:rPr>
        <w:t xml:space="preserve">The Lake County ADAMHS Board plans, funds, monitors, and evaluates services available to residents who are living with mental illness and substance use disorders. For more information, please visit </w:t>
      </w:r>
    </w:p>
    <w:p w14:paraId="3642FC98" w14:textId="78554EAB" w:rsidR="0060466A" w:rsidRDefault="0060466A" w:rsidP="0060466A">
      <w:pPr>
        <w:pStyle w:val="NoSpacing"/>
        <w:rPr>
          <w:rFonts w:asciiTheme="minorHAnsi" w:hAnsiTheme="minorHAnsi" w:cstheme="minorHAnsi"/>
          <w:sz w:val="24"/>
          <w:szCs w:val="24"/>
        </w:rPr>
      </w:pPr>
      <w:hyperlink r:id="rId10" w:history="1">
        <w:r w:rsidRPr="008E2DB0">
          <w:rPr>
            <w:rStyle w:val="Hyperlink"/>
            <w:rFonts w:asciiTheme="minorHAnsi" w:hAnsiTheme="minorHAnsi" w:cstheme="minorHAnsi"/>
            <w:sz w:val="24"/>
            <w:szCs w:val="24"/>
          </w:rPr>
          <w:t>www.HelpThatWorks.us</w:t>
        </w:r>
      </w:hyperlink>
      <w:r w:rsidRPr="00447B55">
        <w:rPr>
          <w:rFonts w:asciiTheme="minorHAnsi" w:hAnsiTheme="minorHAnsi" w:cstheme="minorHAnsi"/>
          <w:sz w:val="24"/>
          <w:szCs w:val="24"/>
        </w:rPr>
        <w:t>.</w:t>
      </w:r>
    </w:p>
    <w:p w14:paraId="436168CC" w14:textId="77777777" w:rsidR="00095080" w:rsidRDefault="00095080" w:rsidP="0060466A">
      <w:pPr>
        <w:pStyle w:val="NoSpacing"/>
        <w:rPr>
          <w:rFonts w:asciiTheme="minorHAnsi" w:hAnsiTheme="minorHAnsi" w:cstheme="minorHAnsi"/>
          <w:sz w:val="24"/>
          <w:szCs w:val="24"/>
        </w:rPr>
      </w:pPr>
    </w:p>
    <w:p w14:paraId="7E59334A" w14:textId="35881E30" w:rsidR="00025823" w:rsidRPr="00025823" w:rsidRDefault="00025823" w:rsidP="00025823">
      <w:pPr>
        <w:pStyle w:val="NoSpacing"/>
        <w:rPr>
          <w:rFonts w:asciiTheme="minorHAnsi" w:hAnsiTheme="minorHAnsi" w:cstheme="minorHAnsi"/>
          <w:sz w:val="24"/>
          <w:szCs w:val="24"/>
        </w:rPr>
      </w:pPr>
      <w:r w:rsidRPr="00025823">
        <w:rPr>
          <w:rFonts w:asciiTheme="minorHAnsi" w:hAnsiTheme="minorHAnsi" w:cstheme="minorHAnsi"/>
          <w:b/>
          <w:bCs/>
          <w:sz w:val="24"/>
          <w:szCs w:val="24"/>
        </w:rPr>
        <w:t>Caption</w:t>
      </w:r>
      <w:r w:rsidR="00095080" w:rsidRPr="00025823">
        <w:rPr>
          <w:rFonts w:asciiTheme="minorHAnsi" w:hAnsiTheme="minorHAnsi" w:cstheme="minorHAnsi"/>
          <w:b/>
          <w:bCs/>
          <w:sz w:val="24"/>
          <w:szCs w:val="24"/>
        </w:rPr>
        <w:t>:</w:t>
      </w:r>
      <w:r w:rsidR="00095080">
        <w:rPr>
          <w:rFonts w:asciiTheme="minorHAnsi" w:hAnsiTheme="minorHAnsi" w:cstheme="minorHAnsi"/>
          <w:sz w:val="24"/>
          <w:szCs w:val="24"/>
        </w:rPr>
        <w:t xml:space="preserve"> </w:t>
      </w:r>
      <w:r w:rsidRPr="00025823">
        <w:rPr>
          <w:rFonts w:asciiTheme="minorHAnsi" w:hAnsiTheme="minorHAnsi" w:cstheme="minorHAnsi"/>
          <w:sz w:val="24"/>
          <w:szCs w:val="24"/>
        </w:rPr>
        <w:t>Dolly Ratcliffe credits Families of Promise with helping her family navigate grief, loss, and incarceration-related challenges while she pursued her dream of becoming an actress.</w:t>
      </w:r>
    </w:p>
    <w:p w14:paraId="5634D893" w14:textId="3F11941F" w:rsidR="00095080" w:rsidRPr="00447B55" w:rsidRDefault="00095080" w:rsidP="0060466A">
      <w:pPr>
        <w:pStyle w:val="NoSpacing"/>
        <w:rPr>
          <w:rFonts w:asciiTheme="minorHAnsi" w:hAnsiTheme="minorHAnsi" w:cstheme="minorHAnsi"/>
          <w:sz w:val="24"/>
          <w:szCs w:val="24"/>
        </w:rPr>
      </w:pPr>
      <w:r>
        <w:rPr>
          <w:rFonts w:asciiTheme="minorHAnsi" w:hAnsiTheme="minorHAnsi" w:cstheme="minorHAnsi"/>
          <w:noProof/>
          <w:sz w:val="24"/>
          <w:szCs w:val="24"/>
        </w:rPr>
        <w:drawing>
          <wp:inline distT="0" distB="0" distL="0" distR="0" wp14:anchorId="45347BC9" wp14:editId="3D0BE5A0">
            <wp:extent cx="1096515" cy="1949116"/>
            <wp:effectExtent l="0" t="0" r="8890" b="0"/>
            <wp:docPr id="6015638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00109" cy="1955504"/>
                    </a:xfrm>
                    <a:prstGeom prst="rect">
                      <a:avLst/>
                    </a:prstGeom>
                    <a:noFill/>
                    <a:ln>
                      <a:noFill/>
                    </a:ln>
                  </pic:spPr>
                </pic:pic>
              </a:graphicData>
            </a:graphic>
          </wp:inline>
        </w:drawing>
      </w:r>
      <w:r>
        <w:rPr>
          <w:rFonts w:asciiTheme="minorHAnsi" w:hAnsiTheme="minorHAnsi" w:cstheme="minorHAnsi"/>
          <w:noProof/>
          <w:sz w:val="24"/>
          <w:szCs w:val="24"/>
        </w:rPr>
        <w:drawing>
          <wp:inline distT="0" distB="0" distL="0" distR="0" wp14:anchorId="0421B9E9" wp14:editId="0A6131FA">
            <wp:extent cx="2045368" cy="2045368"/>
            <wp:effectExtent l="0" t="0" r="0" b="0"/>
            <wp:docPr id="6677361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49099" cy="2049099"/>
                    </a:xfrm>
                    <a:prstGeom prst="rect">
                      <a:avLst/>
                    </a:prstGeom>
                    <a:noFill/>
                    <a:ln>
                      <a:noFill/>
                    </a:ln>
                  </pic:spPr>
                </pic:pic>
              </a:graphicData>
            </a:graphic>
          </wp:inline>
        </w:drawing>
      </w:r>
    </w:p>
    <w:sectPr w:rsidR="00095080" w:rsidRPr="00447B55" w:rsidSect="005F2451">
      <w:headerReference w:type="default" r:id="rId13"/>
      <w:headerReference w:type="first" r:id="rId14"/>
      <w:pgSz w:w="12240" w:h="15840"/>
      <w:pgMar w:top="1440" w:right="1080" w:bottom="1080" w:left="1080" w:header="360" w:footer="36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850D7" w14:textId="77777777" w:rsidR="007D093E" w:rsidRDefault="007D093E">
      <w:r>
        <w:separator/>
      </w:r>
    </w:p>
  </w:endnote>
  <w:endnote w:type="continuationSeparator" w:id="0">
    <w:p w14:paraId="08D215A3" w14:textId="77777777" w:rsidR="007D093E" w:rsidRDefault="007D09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08FE8" w14:textId="77777777" w:rsidR="007D093E" w:rsidRDefault="007D093E">
      <w:r>
        <w:separator/>
      </w:r>
    </w:p>
  </w:footnote>
  <w:footnote w:type="continuationSeparator" w:id="0">
    <w:p w14:paraId="731F493C" w14:textId="77777777" w:rsidR="007D093E" w:rsidRDefault="007D09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5834A" w14:textId="77777777" w:rsidR="003C2520" w:rsidRDefault="00452384">
    <w:pPr>
      <w:pStyle w:val="Header"/>
      <w:jc w:val="right"/>
    </w:pPr>
    <w:r>
      <w:rPr>
        <w:noProof/>
      </w:rPr>
      <w:drawing>
        <wp:anchor distT="0" distB="0" distL="114300" distR="114300" simplePos="0" relativeHeight="251671552" behindDoc="1" locked="0" layoutInCell="1" allowOverlap="1" wp14:anchorId="220652E1" wp14:editId="67A64B8A">
          <wp:simplePos x="0" y="0"/>
          <wp:positionH relativeFrom="column">
            <wp:posOffset>-704850</wp:posOffset>
          </wp:positionH>
          <wp:positionV relativeFrom="paragraph">
            <wp:posOffset>-260985</wp:posOffset>
          </wp:positionV>
          <wp:extent cx="7810500" cy="10100310"/>
          <wp:effectExtent l="0" t="0" r="0" b="0"/>
          <wp:wrapNone/>
          <wp:docPr id="13" name="Picture 1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0500" cy="10100310"/>
                  </a:xfrm>
                  <a:prstGeom prst="rect">
                    <a:avLst/>
                  </a:prstGeom>
                  <a:noFill/>
                </pic:spPr>
              </pic:pic>
            </a:graphicData>
          </a:graphic>
          <wp14:sizeRelH relativeFrom="page">
            <wp14:pctWidth>0</wp14:pctWidth>
          </wp14:sizeRelH>
          <wp14:sizeRelV relativeFrom="page">
            <wp14:pctHeight>0</wp14:pctHeight>
          </wp14:sizeRelV>
        </wp:anchor>
      </w:drawing>
    </w:r>
  </w:p>
  <w:p w14:paraId="4EEA7524" w14:textId="77777777" w:rsidR="003C2520" w:rsidRDefault="003C2520" w:rsidP="003C2520">
    <w:pPr>
      <w:pStyle w:val="Header"/>
      <w:jc w:val="right"/>
    </w:pPr>
  </w:p>
  <w:p w14:paraId="139CB5F4" w14:textId="77777777" w:rsidR="003C2520" w:rsidRDefault="003C25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7B7ED" w14:textId="77777777" w:rsidR="003C2520" w:rsidRDefault="00452384">
    <w:pPr>
      <w:pStyle w:val="Header"/>
    </w:pPr>
    <w:r>
      <w:rPr>
        <w:noProof/>
      </w:rPr>
      <w:drawing>
        <wp:anchor distT="0" distB="0" distL="114300" distR="114300" simplePos="0" relativeHeight="251669504" behindDoc="1" locked="0" layoutInCell="1" allowOverlap="1" wp14:anchorId="71ACEA1C" wp14:editId="119E337A">
          <wp:simplePos x="0" y="0"/>
          <wp:positionH relativeFrom="column">
            <wp:posOffset>-707390</wp:posOffset>
          </wp:positionH>
          <wp:positionV relativeFrom="paragraph">
            <wp:posOffset>-286385</wp:posOffset>
          </wp:positionV>
          <wp:extent cx="7832090" cy="10127615"/>
          <wp:effectExtent l="0" t="0" r="0" b="0"/>
          <wp:wrapNone/>
          <wp:docPr id="12" name="Picture 1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2090" cy="101276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EC2DD0"/>
    <w:multiLevelType w:val="hybridMultilevel"/>
    <w:tmpl w:val="995AAA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805A36"/>
    <w:multiLevelType w:val="hybridMultilevel"/>
    <w:tmpl w:val="4A4A7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B73959"/>
    <w:multiLevelType w:val="multilevel"/>
    <w:tmpl w:val="AA040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DA1808"/>
    <w:multiLevelType w:val="hybridMultilevel"/>
    <w:tmpl w:val="2A9AA574"/>
    <w:lvl w:ilvl="0" w:tplc="CE2A9B6C">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7D64D0F"/>
    <w:multiLevelType w:val="hybridMultilevel"/>
    <w:tmpl w:val="208AC1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170854"/>
    <w:multiLevelType w:val="multilevel"/>
    <w:tmpl w:val="46D85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D25871"/>
    <w:multiLevelType w:val="hybridMultilevel"/>
    <w:tmpl w:val="D4D8E4E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9A84376"/>
    <w:multiLevelType w:val="multilevel"/>
    <w:tmpl w:val="7D524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7B01B7"/>
    <w:multiLevelType w:val="multilevel"/>
    <w:tmpl w:val="00E46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6477A2"/>
    <w:multiLevelType w:val="hybridMultilevel"/>
    <w:tmpl w:val="9D0439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6E50A31"/>
    <w:multiLevelType w:val="hybridMultilevel"/>
    <w:tmpl w:val="52D2DB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F5B18E9"/>
    <w:multiLevelType w:val="multilevel"/>
    <w:tmpl w:val="BC64B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666242">
    <w:abstractNumId w:val="3"/>
  </w:num>
  <w:num w:numId="2" w16cid:durableId="1817457164">
    <w:abstractNumId w:val="4"/>
  </w:num>
  <w:num w:numId="3" w16cid:durableId="937104002">
    <w:abstractNumId w:val="10"/>
  </w:num>
  <w:num w:numId="4" w16cid:durableId="267274295">
    <w:abstractNumId w:val="9"/>
  </w:num>
  <w:num w:numId="5" w16cid:durableId="81728093">
    <w:abstractNumId w:val="0"/>
  </w:num>
  <w:num w:numId="6" w16cid:durableId="1723671028">
    <w:abstractNumId w:val="6"/>
  </w:num>
  <w:num w:numId="7" w16cid:durableId="1139953601">
    <w:abstractNumId w:val="5"/>
  </w:num>
  <w:num w:numId="8" w16cid:durableId="2029525362">
    <w:abstractNumId w:val="1"/>
  </w:num>
  <w:num w:numId="9" w16cid:durableId="88039880">
    <w:abstractNumId w:val="8"/>
  </w:num>
  <w:num w:numId="10" w16cid:durableId="723412625">
    <w:abstractNumId w:val="2"/>
  </w:num>
  <w:num w:numId="11" w16cid:durableId="160170551">
    <w:abstractNumId w:val="11"/>
  </w:num>
  <w:num w:numId="12" w16cid:durableId="20854492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6BB"/>
    <w:rsid w:val="000124F7"/>
    <w:rsid w:val="00025823"/>
    <w:rsid w:val="0003062F"/>
    <w:rsid w:val="00032247"/>
    <w:rsid w:val="00037C4F"/>
    <w:rsid w:val="00050802"/>
    <w:rsid w:val="000551CD"/>
    <w:rsid w:val="0005590A"/>
    <w:rsid w:val="00065393"/>
    <w:rsid w:val="00070569"/>
    <w:rsid w:val="00072FCD"/>
    <w:rsid w:val="000835D1"/>
    <w:rsid w:val="00095080"/>
    <w:rsid w:val="000B7D1E"/>
    <w:rsid w:val="000C19FF"/>
    <w:rsid w:val="000C3A3F"/>
    <w:rsid w:val="000D0FEF"/>
    <w:rsid w:val="000E4A0D"/>
    <w:rsid w:val="000F70E3"/>
    <w:rsid w:val="001109BF"/>
    <w:rsid w:val="00112FC4"/>
    <w:rsid w:val="00134C86"/>
    <w:rsid w:val="00147780"/>
    <w:rsid w:val="0015074A"/>
    <w:rsid w:val="00150B43"/>
    <w:rsid w:val="00150FFF"/>
    <w:rsid w:val="00177025"/>
    <w:rsid w:val="00186E6F"/>
    <w:rsid w:val="0019236A"/>
    <w:rsid w:val="001A7FFC"/>
    <w:rsid w:val="001B14C3"/>
    <w:rsid w:val="001C1BAE"/>
    <w:rsid w:val="0022494D"/>
    <w:rsid w:val="002379B9"/>
    <w:rsid w:val="00250501"/>
    <w:rsid w:val="00295572"/>
    <w:rsid w:val="002A337B"/>
    <w:rsid w:val="002D3DB1"/>
    <w:rsid w:val="002E5ABF"/>
    <w:rsid w:val="00303372"/>
    <w:rsid w:val="0030611E"/>
    <w:rsid w:val="00315BAF"/>
    <w:rsid w:val="003164CB"/>
    <w:rsid w:val="00332BE0"/>
    <w:rsid w:val="00347B09"/>
    <w:rsid w:val="00365E10"/>
    <w:rsid w:val="00385431"/>
    <w:rsid w:val="003C2520"/>
    <w:rsid w:val="003C57D0"/>
    <w:rsid w:val="003C61D8"/>
    <w:rsid w:val="003E3449"/>
    <w:rsid w:val="003F4E89"/>
    <w:rsid w:val="00417AD6"/>
    <w:rsid w:val="00447B55"/>
    <w:rsid w:val="0045118A"/>
    <w:rsid w:val="00451B1D"/>
    <w:rsid w:val="00452384"/>
    <w:rsid w:val="0046565C"/>
    <w:rsid w:val="0047175C"/>
    <w:rsid w:val="004775FF"/>
    <w:rsid w:val="00494580"/>
    <w:rsid w:val="004A10CC"/>
    <w:rsid w:val="004C03DB"/>
    <w:rsid w:val="004C17B2"/>
    <w:rsid w:val="004E6F64"/>
    <w:rsid w:val="004F4019"/>
    <w:rsid w:val="004F50D6"/>
    <w:rsid w:val="00504456"/>
    <w:rsid w:val="00520E99"/>
    <w:rsid w:val="00522FE2"/>
    <w:rsid w:val="00523CB8"/>
    <w:rsid w:val="00537711"/>
    <w:rsid w:val="00563B8E"/>
    <w:rsid w:val="00572033"/>
    <w:rsid w:val="00572ACB"/>
    <w:rsid w:val="0058016D"/>
    <w:rsid w:val="00595BC7"/>
    <w:rsid w:val="005A2BB3"/>
    <w:rsid w:val="005D7CBE"/>
    <w:rsid w:val="005F2451"/>
    <w:rsid w:val="005F3D8B"/>
    <w:rsid w:val="0060466A"/>
    <w:rsid w:val="00606F35"/>
    <w:rsid w:val="006178F6"/>
    <w:rsid w:val="0063715F"/>
    <w:rsid w:val="006406F6"/>
    <w:rsid w:val="0064297E"/>
    <w:rsid w:val="00647DFF"/>
    <w:rsid w:val="0065056A"/>
    <w:rsid w:val="0065433D"/>
    <w:rsid w:val="00660E41"/>
    <w:rsid w:val="00673F8F"/>
    <w:rsid w:val="006770CA"/>
    <w:rsid w:val="00696139"/>
    <w:rsid w:val="00697107"/>
    <w:rsid w:val="006B487A"/>
    <w:rsid w:val="006B5485"/>
    <w:rsid w:val="006E5671"/>
    <w:rsid w:val="00730A6F"/>
    <w:rsid w:val="00734327"/>
    <w:rsid w:val="00735EC0"/>
    <w:rsid w:val="007630B3"/>
    <w:rsid w:val="007673C4"/>
    <w:rsid w:val="00783A20"/>
    <w:rsid w:val="007A304B"/>
    <w:rsid w:val="007A3EE0"/>
    <w:rsid w:val="007B2B70"/>
    <w:rsid w:val="007B6AC3"/>
    <w:rsid w:val="007D093E"/>
    <w:rsid w:val="007D0FDC"/>
    <w:rsid w:val="007D35D7"/>
    <w:rsid w:val="007E7733"/>
    <w:rsid w:val="00811D04"/>
    <w:rsid w:val="00814DB6"/>
    <w:rsid w:val="00851B20"/>
    <w:rsid w:val="00856743"/>
    <w:rsid w:val="008670DD"/>
    <w:rsid w:val="0088464C"/>
    <w:rsid w:val="008920C2"/>
    <w:rsid w:val="008B7820"/>
    <w:rsid w:val="008C3A8E"/>
    <w:rsid w:val="008C4397"/>
    <w:rsid w:val="008C4A55"/>
    <w:rsid w:val="008D1E34"/>
    <w:rsid w:val="008D3054"/>
    <w:rsid w:val="008F16FD"/>
    <w:rsid w:val="009242DB"/>
    <w:rsid w:val="00943A67"/>
    <w:rsid w:val="00951823"/>
    <w:rsid w:val="0099286E"/>
    <w:rsid w:val="00996FD5"/>
    <w:rsid w:val="009A6AA8"/>
    <w:rsid w:val="009C15B8"/>
    <w:rsid w:val="009C2073"/>
    <w:rsid w:val="009C42AE"/>
    <w:rsid w:val="009C4655"/>
    <w:rsid w:val="009F4D3F"/>
    <w:rsid w:val="00A30564"/>
    <w:rsid w:val="00A60CB7"/>
    <w:rsid w:val="00A625B6"/>
    <w:rsid w:val="00A67988"/>
    <w:rsid w:val="00A71263"/>
    <w:rsid w:val="00A83D55"/>
    <w:rsid w:val="00AE6619"/>
    <w:rsid w:val="00AF4007"/>
    <w:rsid w:val="00B00F4B"/>
    <w:rsid w:val="00B16A67"/>
    <w:rsid w:val="00B31DB5"/>
    <w:rsid w:val="00B33A96"/>
    <w:rsid w:val="00B64C23"/>
    <w:rsid w:val="00BA741C"/>
    <w:rsid w:val="00BB212A"/>
    <w:rsid w:val="00BF2C89"/>
    <w:rsid w:val="00C05173"/>
    <w:rsid w:val="00C450AD"/>
    <w:rsid w:val="00C60DB2"/>
    <w:rsid w:val="00C654E7"/>
    <w:rsid w:val="00C721A0"/>
    <w:rsid w:val="00C84025"/>
    <w:rsid w:val="00D077DA"/>
    <w:rsid w:val="00D15D80"/>
    <w:rsid w:val="00D2558E"/>
    <w:rsid w:val="00D31F98"/>
    <w:rsid w:val="00D3706C"/>
    <w:rsid w:val="00D451E2"/>
    <w:rsid w:val="00D5643B"/>
    <w:rsid w:val="00D6228C"/>
    <w:rsid w:val="00D71B38"/>
    <w:rsid w:val="00D8129F"/>
    <w:rsid w:val="00D81E6B"/>
    <w:rsid w:val="00DA1DA5"/>
    <w:rsid w:val="00DA2DFD"/>
    <w:rsid w:val="00DC04BC"/>
    <w:rsid w:val="00DC09D8"/>
    <w:rsid w:val="00E11A90"/>
    <w:rsid w:val="00E12C8F"/>
    <w:rsid w:val="00E16E62"/>
    <w:rsid w:val="00E2574C"/>
    <w:rsid w:val="00E25B92"/>
    <w:rsid w:val="00E3572D"/>
    <w:rsid w:val="00E3763E"/>
    <w:rsid w:val="00E4283B"/>
    <w:rsid w:val="00E54005"/>
    <w:rsid w:val="00E677D3"/>
    <w:rsid w:val="00E720F8"/>
    <w:rsid w:val="00E9436F"/>
    <w:rsid w:val="00EB635C"/>
    <w:rsid w:val="00EC01A1"/>
    <w:rsid w:val="00EC1E10"/>
    <w:rsid w:val="00F256BB"/>
    <w:rsid w:val="00F33D31"/>
    <w:rsid w:val="00F372DF"/>
    <w:rsid w:val="00FB6627"/>
    <w:rsid w:val="00FD4A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400C756F"/>
  <w14:defaultImageDpi w14:val="300"/>
  <w15:chartTrackingRefBased/>
  <w15:docId w15:val="{43F31974-DF1A-4896-88B0-0C106E8BFB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5BAF"/>
    <w:pPr>
      <w:spacing w:after="160" w:line="259" w:lineRule="auto"/>
    </w:pPr>
    <w:rPr>
      <w:rFonts w:ascii="Calibri" w:eastAsia="Calibri" w:hAnsi="Calibri"/>
      <w:sz w:val="22"/>
      <w:szCs w:val="22"/>
    </w:rPr>
  </w:style>
  <w:style w:type="paragraph" w:styleId="Heading2">
    <w:name w:val="heading 2"/>
    <w:basedOn w:val="Normal"/>
    <w:next w:val="Normal"/>
    <w:link w:val="Heading2Char"/>
    <w:uiPriority w:val="9"/>
    <w:semiHidden/>
    <w:unhideWhenUsed/>
    <w:qFormat/>
    <w:rsid w:val="002A337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943A67"/>
    <w:pPr>
      <w:spacing w:before="100" w:beforeAutospacing="1" w:after="100" w:afterAutospacing="1" w:line="240" w:lineRule="auto"/>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11D04"/>
    <w:pPr>
      <w:tabs>
        <w:tab w:val="center" w:pos="4320"/>
        <w:tab w:val="right" w:pos="8640"/>
      </w:tabs>
    </w:pPr>
  </w:style>
  <w:style w:type="paragraph" w:styleId="Footer">
    <w:name w:val="footer"/>
    <w:basedOn w:val="Normal"/>
    <w:semiHidden/>
    <w:rsid w:val="00811D04"/>
    <w:pPr>
      <w:tabs>
        <w:tab w:val="center" w:pos="4320"/>
        <w:tab w:val="right" w:pos="8640"/>
      </w:tabs>
    </w:pPr>
  </w:style>
  <w:style w:type="character" w:customStyle="1" w:styleId="HeaderChar">
    <w:name w:val="Header Char"/>
    <w:link w:val="Header"/>
    <w:uiPriority w:val="99"/>
    <w:rsid w:val="003C2520"/>
    <w:rPr>
      <w:sz w:val="24"/>
    </w:rPr>
  </w:style>
  <w:style w:type="paragraph" w:styleId="BodyText">
    <w:name w:val="Body Text"/>
    <w:basedOn w:val="Normal"/>
    <w:link w:val="BodyTextChar"/>
    <w:rsid w:val="0046565C"/>
  </w:style>
  <w:style w:type="character" w:customStyle="1" w:styleId="BodyTextChar">
    <w:name w:val="Body Text Char"/>
    <w:basedOn w:val="DefaultParagraphFont"/>
    <w:link w:val="BodyText"/>
    <w:rsid w:val="0046565C"/>
    <w:rPr>
      <w:sz w:val="24"/>
    </w:rPr>
  </w:style>
  <w:style w:type="character" w:styleId="Hyperlink">
    <w:name w:val="Hyperlink"/>
    <w:uiPriority w:val="99"/>
    <w:unhideWhenUsed/>
    <w:rsid w:val="00315BAF"/>
    <w:rPr>
      <w:color w:val="0563C1"/>
      <w:u w:val="single"/>
    </w:rPr>
  </w:style>
  <w:style w:type="paragraph" w:styleId="ListParagraph">
    <w:name w:val="List Paragraph"/>
    <w:basedOn w:val="Normal"/>
    <w:uiPriority w:val="34"/>
    <w:qFormat/>
    <w:rsid w:val="00315BAF"/>
    <w:pPr>
      <w:ind w:left="720"/>
      <w:contextualSpacing/>
    </w:pPr>
  </w:style>
  <w:style w:type="paragraph" w:styleId="NoSpacing">
    <w:name w:val="No Spacing"/>
    <w:basedOn w:val="Normal"/>
    <w:uiPriority w:val="1"/>
    <w:qFormat/>
    <w:rsid w:val="00315BAF"/>
    <w:pPr>
      <w:spacing w:after="0" w:line="240" w:lineRule="auto"/>
    </w:pPr>
    <w:rPr>
      <w:rFonts w:cs="Calibri"/>
    </w:rPr>
  </w:style>
  <w:style w:type="character" w:customStyle="1" w:styleId="A0">
    <w:name w:val="A0"/>
    <w:uiPriority w:val="99"/>
    <w:rsid w:val="00315BAF"/>
    <w:rPr>
      <w:rFonts w:cs="Myriad Pro"/>
      <w:color w:val="221E1F"/>
      <w:sz w:val="22"/>
      <w:szCs w:val="22"/>
    </w:rPr>
  </w:style>
  <w:style w:type="paragraph" w:customStyle="1" w:styleId="Default">
    <w:name w:val="Default"/>
    <w:rsid w:val="00D5643B"/>
    <w:pPr>
      <w:autoSpaceDE w:val="0"/>
      <w:autoSpaceDN w:val="0"/>
      <w:adjustRightInd w:val="0"/>
    </w:pPr>
    <w:rPr>
      <w:rFonts w:ascii="Calibri" w:hAnsi="Calibri" w:cs="Calibri"/>
      <w:color w:val="000000"/>
      <w:sz w:val="24"/>
      <w:szCs w:val="24"/>
    </w:rPr>
  </w:style>
  <w:style w:type="paragraph" w:styleId="BalloonText">
    <w:name w:val="Balloon Text"/>
    <w:basedOn w:val="Normal"/>
    <w:link w:val="BalloonTextChar"/>
    <w:uiPriority w:val="99"/>
    <w:semiHidden/>
    <w:unhideWhenUsed/>
    <w:rsid w:val="00996F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6FD5"/>
    <w:rPr>
      <w:rFonts w:ascii="Segoe UI" w:eastAsia="Calibri" w:hAnsi="Segoe UI" w:cs="Segoe UI"/>
      <w:sz w:val="18"/>
      <w:szCs w:val="18"/>
    </w:rPr>
  </w:style>
  <w:style w:type="paragraph" w:customStyle="1" w:styleId="gmail-default">
    <w:name w:val="gmail-default"/>
    <w:basedOn w:val="Normal"/>
    <w:rsid w:val="00996FD5"/>
    <w:pPr>
      <w:spacing w:before="100" w:beforeAutospacing="1" w:after="100" w:afterAutospacing="1" w:line="240" w:lineRule="auto"/>
    </w:pPr>
    <w:rPr>
      <w:rFonts w:ascii="Times New Roman" w:eastAsia="Times New Roman" w:hAnsi="Times New Roman"/>
      <w:sz w:val="24"/>
      <w:szCs w:val="24"/>
    </w:rPr>
  </w:style>
  <w:style w:type="paragraph" w:customStyle="1" w:styleId="gmail-msonospacing">
    <w:name w:val="gmail-msonospacing"/>
    <w:basedOn w:val="Normal"/>
    <w:rsid w:val="00996FD5"/>
    <w:pPr>
      <w:spacing w:before="100" w:beforeAutospacing="1" w:after="100" w:afterAutospacing="1" w:line="240" w:lineRule="auto"/>
    </w:pPr>
    <w:rPr>
      <w:rFonts w:ascii="Times New Roman" w:eastAsia="Times New Roman" w:hAnsi="Times New Roman"/>
      <w:sz w:val="24"/>
      <w:szCs w:val="24"/>
    </w:rPr>
  </w:style>
  <w:style w:type="paragraph" w:customStyle="1" w:styleId="articleparagraph">
    <w:name w:val="article__paragraph"/>
    <w:basedOn w:val="Normal"/>
    <w:rsid w:val="007A3EE0"/>
    <w:pPr>
      <w:spacing w:before="100" w:beforeAutospacing="1" w:after="100" w:afterAutospacing="1" w:line="240" w:lineRule="auto"/>
    </w:pPr>
    <w:rPr>
      <w:rFonts w:ascii="Times New Roman" w:eastAsia="Times New Roman" w:hAnsi="Times New Roman"/>
      <w:sz w:val="24"/>
      <w:szCs w:val="24"/>
    </w:rPr>
  </w:style>
  <w:style w:type="character" w:styleId="FollowedHyperlink">
    <w:name w:val="FollowedHyperlink"/>
    <w:basedOn w:val="DefaultParagraphFont"/>
    <w:uiPriority w:val="99"/>
    <w:semiHidden/>
    <w:unhideWhenUsed/>
    <w:rsid w:val="00504456"/>
    <w:rPr>
      <w:color w:val="954F72" w:themeColor="followedHyperlink"/>
      <w:u w:val="single"/>
    </w:rPr>
  </w:style>
  <w:style w:type="paragraph" w:styleId="NormalWeb">
    <w:name w:val="Normal (Web)"/>
    <w:basedOn w:val="Normal"/>
    <w:uiPriority w:val="99"/>
    <w:unhideWhenUsed/>
    <w:rsid w:val="000C19FF"/>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0C19FF"/>
    <w:rPr>
      <w:b/>
      <w:bCs/>
    </w:rPr>
  </w:style>
  <w:style w:type="character" w:styleId="Emphasis">
    <w:name w:val="Emphasis"/>
    <w:basedOn w:val="DefaultParagraphFont"/>
    <w:uiPriority w:val="20"/>
    <w:qFormat/>
    <w:rsid w:val="005D7CBE"/>
    <w:rPr>
      <w:i/>
      <w:iCs/>
    </w:rPr>
  </w:style>
  <w:style w:type="character" w:customStyle="1" w:styleId="apple-converted-space">
    <w:name w:val="apple-converted-space"/>
    <w:basedOn w:val="DefaultParagraphFont"/>
    <w:rsid w:val="0047175C"/>
  </w:style>
  <w:style w:type="character" w:customStyle="1" w:styleId="Heading3Char">
    <w:name w:val="Heading 3 Char"/>
    <w:basedOn w:val="DefaultParagraphFont"/>
    <w:link w:val="Heading3"/>
    <w:uiPriority w:val="9"/>
    <w:rsid w:val="00943A67"/>
    <w:rPr>
      <w:b/>
      <w:bCs/>
      <w:sz w:val="27"/>
      <w:szCs w:val="27"/>
    </w:rPr>
  </w:style>
  <w:style w:type="character" w:customStyle="1" w:styleId="Heading2Char">
    <w:name w:val="Heading 2 Char"/>
    <w:basedOn w:val="DefaultParagraphFont"/>
    <w:link w:val="Heading2"/>
    <w:uiPriority w:val="9"/>
    <w:semiHidden/>
    <w:rsid w:val="002A337B"/>
    <w:rPr>
      <w:rFonts w:asciiTheme="majorHAnsi" w:eastAsiaTheme="majorEastAsia" w:hAnsiTheme="majorHAnsi" w:cstheme="majorBidi"/>
      <w:color w:val="2E74B5" w:themeColor="accent1" w:themeShade="BF"/>
      <w:sz w:val="26"/>
      <w:szCs w:val="26"/>
    </w:rPr>
  </w:style>
  <w:style w:type="character" w:styleId="UnresolvedMention">
    <w:name w:val="Unresolved Mention"/>
    <w:basedOn w:val="DefaultParagraphFont"/>
    <w:uiPriority w:val="99"/>
    <w:semiHidden/>
    <w:unhideWhenUsed/>
    <w:rsid w:val="008C43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716357">
      <w:bodyDiv w:val="1"/>
      <w:marLeft w:val="0"/>
      <w:marRight w:val="0"/>
      <w:marTop w:val="0"/>
      <w:marBottom w:val="0"/>
      <w:divBdr>
        <w:top w:val="none" w:sz="0" w:space="0" w:color="auto"/>
        <w:left w:val="none" w:sz="0" w:space="0" w:color="auto"/>
        <w:bottom w:val="none" w:sz="0" w:space="0" w:color="auto"/>
        <w:right w:val="none" w:sz="0" w:space="0" w:color="auto"/>
      </w:divBdr>
    </w:div>
    <w:div w:id="252787356">
      <w:bodyDiv w:val="1"/>
      <w:marLeft w:val="0"/>
      <w:marRight w:val="0"/>
      <w:marTop w:val="0"/>
      <w:marBottom w:val="0"/>
      <w:divBdr>
        <w:top w:val="none" w:sz="0" w:space="0" w:color="auto"/>
        <w:left w:val="none" w:sz="0" w:space="0" w:color="auto"/>
        <w:bottom w:val="none" w:sz="0" w:space="0" w:color="auto"/>
        <w:right w:val="none" w:sz="0" w:space="0" w:color="auto"/>
      </w:divBdr>
    </w:div>
    <w:div w:id="404961680">
      <w:bodyDiv w:val="1"/>
      <w:marLeft w:val="0"/>
      <w:marRight w:val="0"/>
      <w:marTop w:val="0"/>
      <w:marBottom w:val="0"/>
      <w:divBdr>
        <w:top w:val="none" w:sz="0" w:space="0" w:color="auto"/>
        <w:left w:val="none" w:sz="0" w:space="0" w:color="auto"/>
        <w:bottom w:val="none" w:sz="0" w:space="0" w:color="auto"/>
        <w:right w:val="none" w:sz="0" w:space="0" w:color="auto"/>
      </w:divBdr>
    </w:div>
    <w:div w:id="600645083">
      <w:bodyDiv w:val="1"/>
      <w:marLeft w:val="0"/>
      <w:marRight w:val="0"/>
      <w:marTop w:val="0"/>
      <w:marBottom w:val="0"/>
      <w:divBdr>
        <w:top w:val="none" w:sz="0" w:space="0" w:color="auto"/>
        <w:left w:val="none" w:sz="0" w:space="0" w:color="auto"/>
        <w:bottom w:val="none" w:sz="0" w:space="0" w:color="auto"/>
        <w:right w:val="none" w:sz="0" w:space="0" w:color="auto"/>
      </w:divBdr>
    </w:div>
    <w:div w:id="620308563">
      <w:bodyDiv w:val="1"/>
      <w:marLeft w:val="0"/>
      <w:marRight w:val="0"/>
      <w:marTop w:val="0"/>
      <w:marBottom w:val="0"/>
      <w:divBdr>
        <w:top w:val="none" w:sz="0" w:space="0" w:color="auto"/>
        <w:left w:val="none" w:sz="0" w:space="0" w:color="auto"/>
        <w:bottom w:val="none" w:sz="0" w:space="0" w:color="auto"/>
        <w:right w:val="none" w:sz="0" w:space="0" w:color="auto"/>
      </w:divBdr>
    </w:div>
    <w:div w:id="788470062">
      <w:bodyDiv w:val="1"/>
      <w:marLeft w:val="0"/>
      <w:marRight w:val="0"/>
      <w:marTop w:val="0"/>
      <w:marBottom w:val="0"/>
      <w:divBdr>
        <w:top w:val="none" w:sz="0" w:space="0" w:color="auto"/>
        <w:left w:val="none" w:sz="0" w:space="0" w:color="auto"/>
        <w:bottom w:val="none" w:sz="0" w:space="0" w:color="auto"/>
        <w:right w:val="none" w:sz="0" w:space="0" w:color="auto"/>
      </w:divBdr>
    </w:div>
    <w:div w:id="812410279">
      <w:bodyDiv w:val="1"/>
      <w:marLeft w:val="0"/>
      <w:marRight w:val="0"/>
      <w:marTop w:val="0"/>
      <w:marBottom w:val="0"/>
      <w:divBdr>
        <w:top w:val="none" w:sz="0" w:space="0" w:color="auto"/>
        <w:left w:val="none" w:sz="0" w:space="0" w:color="auto"/>
        <w:bottom w:val="none" w:sz="0" w:space="0" w:color="auto"/>
        <w:right w:val="none" w:sz="0" w:space="0" w:color="auto"/>
      </w:divBdr>
    </w:div>
    <w:div w:id="937328290">
      <w:bodyDiv w:val="1"/>
      <w:marLeft w:val="0"/>
      <w:marRight w:val="0"/>
      <w:marTop w:val="0"/>
      <w:marBottom w:val="0"/>
      <w:divBdr>
        <w:top w:val="none" w:sz="0" w:space="0" w:color="auto"/>
        <w:left w:val="none" w:sz="0" w:space="0" w:color="auto"/>
        <w:bottom w:val="none" w:sz="0" w:space="0" w:color="auto"/>
        <w:right w:val="none" w:sz="0" w:space="0" w:color="auto"/>
      </w:divBdr>
    </w:div>
    <w:div w:id="1044020294">
      <w:bodyDiv w:val="1"/>
      <w:marLeft w:val="0"/>
      <w:marRight w:val="0"/>
      <w:marTop w:val="0"/>
      <w:marBottom w:val="0"/>
      <w:divBdr>
        <w:top w:val="none" w:sz="0" w:space="0" w:color="auto"/>
        <w:left w:val="none" w:sz="0" w:space="0" w:color="auto"/>
        <w:bottom w:val="none" w:sz="0" w:space="0" w:color="auto"/>
        <w:right w:val="none" w:sz="0" w:space="0" w:color="auto"/>
      </w:divBdr>
    </w:div>
    <w:div w:id="1064986265">
      <w:bodyDiv w:val="1"/>
      <w:marLeft w:val="0"/>
      <w:marRight w:val="0"/>
      <w:marTop w:val="0"/>
      <w:marBottom w:val="0"/>
      <w:divBdr>
        <w:top w:val="none" w:sz="0" w:space="0" w:color="auto"/>
        <w:left w:val="none" w:sz="0" w:space="0" w:color="auto"/>
        <w:bottom w:val="none" w:sz="0" w:space="0" w:color="auto"/>
        <w:right w:val="none" w:sz="0" w:space="0" w:color="auto"/>
      </w:divBdr>
    </w:div>
    <w:div w:id="1129980595">
      <w:bodyDiv w:val="1"/>
      <w:marLeft w:val="0"/>
      <w:marRight w:val="0"/>
      <w:marTop w:val="0"/>
      <w:marBottom w:val="0"/>
      <w:divBdr>
        <w:top w:val="none" w:sz="0" w:space="0" w:color="auto"/>
        <w:left w:val="none" w:sz="0" w:space="0" w:color="auto"/>
        <w:bottom w:val="none" w:sz="0" w:space="0" w:color="auto"/>
        <w:right w:val="none" w:sz="0" w:space="0" w:color="auto"/>
      </w:divBdr>
    </w:div>
    <w:div w:id="1229681626">
      <w:bodyDiv w:val="1"/>
      <w:marLeft w:val="0"/>
      <w:marRight w:val="0"/>
      <w:marTop w:val="0"/>
      <w:marBottom w:val="0"/>
      <w:divBdr>
        <w:top w:val="none" w:sz="0" w:space="0" w:color="auto"/>
        <w:left w:val="none" w:sz="0" w:space="0" w:color="auto"/>
        <w:bottom w:val="none" w:sz="0" w:space="0" w:color="auto"/>
        <w:right w:val="none" w:sz="0" w:space="0" w:color="auto"/>
      </w:divBdr>
    </w:div>
    <w:div w:id="1483885680">
      <w:bodyDiv w:val="1"/>
      <w:marLeft w:val="0"/>
      <w:marRight w:val="0"/>
      <w:marTop w:val="0"/>
      <w:marBottom w:val="0"/>
      <w:divBdr>
        <w:top w:val="none" w:sz="0" w:space="0" w:color="auto"/>
        <w:left w:val="none" w:sz="0" w:space="0" w:color="auto"/>
        <w:bottom w:val="none" w:sz="0" w:space="0" w:color="auto"/>
        <w:right w:val="none" w:sz="0" w:space="0" w:color="auto"/>
      </w:divBdr>
    </w:div>
    <w:div w:id="1526211738">
      <w:bodyDiv w:val="1"/>
      <w:marLeft w:val="0"/>
      <w:marRight w:val="0"/>
      <w:marTop w:val="0"/>
      <w:marBottom w:val="0"/>
      <w:divBdr>
        <w:top w:val="none" w:sz="0" w:space="0" w:color="auto"/>
        <w:left w:val="none" w:sz="0" w:space="0" w:color="auto"/>
        <w:bottom w:val="none" w:sz="0" w:space="0" w:color="auto"/>
        <w:right w:val="none" w:sz="0" w:space="0" w:color="auto"/>
      </w:divBdr>
    </w:div>
    <w:div w:id="1529442774">
      <w:bodyDiv w:val="1"/>
      <w:marLeft w:val="0"/>
      <w:marRight w:val="0"/>
      <w:marTop w:val="0"/>
      <w:marBottom w:val="0"/>
      <w:divBdr>
        <w:top w:val="none" w:sz="0" w:space="0" w:color="auto"/>
        <w:left w:val="none" w:sz="0" w:space="0" w:color="auto"/>
        <w:bottom w:val="none" w:sz="0" w:space="0" w:color="auto"/>
        <w:right w:val="none" w:sz="0" w:space="0" w:color="auto"/>
      </w:divBdr>
    </w:div>
    <w:div w:id="1627930802">
      <w:bodyDiv w:val="1"/>
      <w:marLeft w:val="0"/>
      <w:marRight w:val="0"/>
      <w:marTop w:val="0"/>
      <w:marBottom w:val="0"/>
      <w:divBdr>
        <w:top w:val="none" w:sz="0" w:space="0" w:color="auto"/>
        <w:left w:val="none" w:sz="0" w:space="0" w:color="auto"/>
        <w:bottom w:val="none" w:sz="0" w:space="0" w:color="auto"/>
        <w:right w:val="none" w:sz="0" w:space="0" w:color="auto"/>
      </w:divBdr>
    </w:div>
    <w:div w:id="1734231761">
      <w:bodyDiv w:val="1"/>
      <w:marLeft w:val="0"/>
      <w:marRight w:val="0"/>
      <w:marTop w:val="0"/>
      <w:marBottom w:val="0"/>
      <w:divBdr>
        <w:top w:val="none" w:sz="0" w:space="0" w:color="auto"/>
        <w:left w:val="none" w:sz="0" w:space="0" w:color="auto"/>
        <w:bottom w:val="none" w:sz="0" w:space="0" w:color="auto"/>
        <w:right w:val="none" w:sz="0" w:space="0" w:color="auto"/>
      </w:divBdr>
    </w:div>
    <w:div w:id="1835488396">
      <w:bodyDiv w:val="1"/>
      <w:marLeft w:val="0"/>
      <w:marRight w:val="0"/>
      <w:marTop w:val="0"/>
      <w:marBottom w:val="0"/>
      <w:divBdr>
        <w:top w:val="none" w:sz="0" w:space="0" w:color="auto"/>
        <w:left w:val="none" w:sz="0" w:space="0" w:color="auto"/>
        <w:bottom w:val="none" w:sz="0" w:space="0" w:color="auto"/>
        <w:right w:val="none" w:sz="0" w:space="0" w:color="auto"/>
      </w:divBdr>
    </w:div>
    <w:div w:id="1944723491">
      <w:bodyDiv w:val="1"/>
      <w:marLeft w:val="0"/>
      <w:marRight w:val="0"/>
      <w:marTop w:val="0"/>
      <w:marBottom w:val="0"/>
      <w:divBdr>
        <w:top w:val="none" w:sz="0" w:space="0" w:color="auto"/>
        <w:left w:val="none" w:sz="0" w:space="0" w:color="auto"/>
        <w:bottom w:val="none" w:sz="0" w:space="0" w:color="auto"/>
        <w:right w:val="none" w:sz="0" w:space="0" w:color="auto"/>
      </w:divBdr>
    </w:div>
    <w:div w:id="1991472049">
      <w:bodyDiv w:val="1"/>
      <w:marLeft w:val="0"/>
      <w:marRight w:val="0"/>
      <w:marTop w:val="0"/>
      <w:marBottom w:val="0"/>
      <w:divBdr>
        <w:top w:val="none" w:sz="0" w:space="0" w:color="auto"/>
        <w:left w:val="none" w:sz="0" w:space="0" w:color="auto"/>
        <w:bottom w:val="none" w:sz="0" w:space="0" w:color="auto"/>
        <w:right w:val="none" w:sz="0" w:space="0" w:color="auto"/>
      </w:divBdr>
    </w:div>
    <w:div w:id="1994065711">
      <w:bodyDiv w:val="1"/>
      <w:marLeft w:val="0"/>
      <w:marRight w:val="0"/>
      <w:marTop w:val="0"/>
      <w:marBottom w:val="0"/>
      <w:divBdr>
        <w:top w:val="none" w:sz="0" w:space="0" w:color="auto"/>
        <w:left w:val="none" w:sz="0" w:space="0" w:color="auto"/>
        <w:bottom w:val="none" w:sz="0" w:space="0" w:color="auto"/>
        <w:right w:val="none" w:sz="0" w:space="0" w:color="auto"/>
      </w:divBdr>
    </w:div>
    <w:div w:id="2017296352">
      <w:bodyDiv w:val="1"/>
      <w:marLeft w:val="0"/>
      <w:marRight w:val="0"/>
      <w:marTop w:val="0"/>
      <w:marBottom w:val="0"/>
      <w:divBdr>
        <w:top w:val="none" w:sz="0" w:space="0" w:color="auto"/>
        <w:left w:val="none" w:sz="0" w:space="0" w:color="auto"/>
        <w:bottom w:val="none" w:sz="0" w:space="0" w:color="auto"/>
        <w:right w:val="none" w:sz="0" w:space="0" w:color="auto"/>
      </w:divBdr>
    </w:div>
    <w:div w:id="2023818690">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HelpThatWorks.u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SERVER-DC1\Company%20Shared%20Folders\Letterhead\Lake%20ADAMHS%20Letterhead%202024%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9533519-2824-41e9-88a3-ff5b9837a4f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25850210F28FC4A9BD757A45F6A2258" ma:contentTypeVersion="5" ma:contentTypeDescription="Create a new document." ma:contentTypeScope="" ma:versionID="cd2c504b45e3815ad6b1b4c7b2eae738">
  <xsd:schema xmlns:xsd="http://www.w3.org/2001/XMLSchema" xmlns:xs="http://www.w3.org/2001/XMLSchema" xmlns:p="http://schemas.microsoft.com/office/2006/metadata/properties" xmlns:ns3="e9533519-2824-41e9-88a3-ff5b9837a4f7" targetNamespace="http://schemas.microsoft.com/office/2006/metadata/properties" ma:root="true" ma:fieldsID="4353f4835559f12462cc4c65e09396a5" ns3:_="">
    <xsd:import namespace="e9533519-2824-41e9-88a3-ff5b9837a4f7"/>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533519-2824-41e9-88a3-ff5b9837a4f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1FBA1DC-59FC-4120-80BE-61EDADA9068D}">
  <ds:schemaRefs>
    <ds:schemaRef ds:uri="http://schemas.microsoft.com/office/2006/metadata/properties"/>
    <ds:schemaRef ds:uri="http://schemas.microsoft.com/office/infopath/2007/PartnerControls"/>
    <ds:schemaRef ds:uri="e9533519-2824-41e9-88a3-ff5b9837a4f7"/>
  </ds:schemaRefs>
</ds:datastoreItem>
</file>

<file path=customXml/itemProps2.xml><?xml version="1.0" encoding="utf-8"?>
<ds:datastoreItem xmlns:ds="http://schemas.openxmlformats.org/officeDocument/2006/customXml" ds:itemID="{170B9FC8-132F-4B89-9969-6B107F1EFD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533519-2824-41e9-88a3-ff5b9837a4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375F7C-D860-4E90-9644-2BDF2D6660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Lake ADAMHS Letterhead 2024 TEMPLATE</Template>
  <TotalTime>2</TotalTime>
  <Pages>3</Pages>
  <Words>904</Words>
  <Characters>5157</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lpstr>
    </vt:vector>
  </TitlesOfParts>
  <Company>LakeAdamhs</Company>
  <LinksUpToDate>false</LinksUpToDate>
  <CharactersWithSpaces>6049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David Schick</dc:creator>
  <cp:keywords/>
  <cp:lastModifiedBy>David Schick</cp:lastModifiedBy>
  <cp:revision>3</cp:revision>
  <cp:lastPrinted>2026-05-14T14:57:00Z</cp:lastPrinted>
  <dcterms:created xsi:type="dcterms:W3CDTF">2026-07-22T20:31:00Z</dcterms:created>
  <dcterms:modified xsi:type="dcterms:W3CDTF">2026-07-23T12:53:00Z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0x010100125850210F28FC4A9BD757A45F6A2258</vt:lpwstr>
  </property>
</Properties>
</file>